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6A" w:rsidRDefault="001F1B21" w:rsidP="00D7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-673100</wp:posOffset>
            </wp:positionV>
            <wp:extent cx="7600950" cy="9802495"/>
            <wp:effectExtent l="0" t="0" r="0" b="0"/>
            <wp:wrapTight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ight>
            <wp:docPr id="1" name="Рисунок 1" descr="C:\Users\Komp\Desktop\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титул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80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8B1" w:rsidRDefault="004F18B1" w:rsidP="001F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B21" w:rsidRDefault="001F1B21" w:rsidP="001F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B1" w:rsidRPr="00D26BD3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1CB" w:rsidRPr="00D26BD3" w:rsidRDefault="007D21CB" w:rsidP="00D7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754" w:rsidRPr="00D26BD3" w:rsidRDefault="007D21CB" w:rsidP="00D7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0754" w:rsidRPr="00D26BD3" w:rsidRDefault="00810754" w:rsidP="00D720FB">
      <w:pPr>
        <w:pStyle w:val="Default"/>
        <w:ind w:firstLine="708"/>
        <w:jc w:val="both"/>
      </w:pPr>
      <w:r w:rsidRPr="00D26BD3">
        <w:t xml:space="preserve">Программа воспитания МОУ «Писаревская СОШ» разработана в соответствии с методическими рекомендациями «Примерная программа воспитания», </w:t>
      </w:r>
      <w:proofErr w:type="gramStart"/>
      <w:r w:rsidRPr="00D26BD3">
        <w:t>утверждённой</w:t>
      </w:r>
      <w:proofErr w:type="gramEnd"/>
      <w:r w:rsidRPr="00D26BD3">
        <w:t xml:space="preserve"> </w:t>
      </w:r>
      <w:r w:rsidR="007F491A" w:rsidRPr="00D26BD3">
        <w:t xml:space="preserve"> </w:t>
      </w:r>
      <w:r w:rsidRPr="00D26BD3">
        <w:t xml:space="preserve">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 </w:t>
      </w: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ab/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центре  программы воспитания находится личностное развитие </w:t>
      </w:r>
      <w:proofErr w:type="gramStart"/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приобщение обучающихся к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основных образовательных программ МОУ «Писаревская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Программа воспитания МОУ « Писаревская СОШ» разработана в 2021 году с целью систематизации и модернизации компонентов воспитательной системы учреждения, является мобильной, корректируемой и изменяемой.</w:t>
      </w: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10754" w:rsidRDefault="00810754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F18B1" w:rsidRPr="00D26BD3" w:rsidRDefault="004F18B1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9B72FB" w:rsidRPr="004F18B1" w:rsidRDefault="004F18B1" w:rsidP="00D720F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4"/>
        </w:rPr>
      </w:pPr>
      <w:r w:rsidRPr="004F18B1">
        <w:rPr>
          <w:rFonts w:ascii="Times New Roman" w:hAnsi="Times New Roman" w:cs="Times New Roman"/>
          <w:b/>
          <w:color w:val="000000"/>
          <w:w w:val="0"/>
          <w:sz w:val="28"/>
          <w:szCs w:val="24"/>
        </w:rPr>
        <w:t xml:space="preserve">ОСОБЕННОСТИ </w:t>
      </w:r>
      <w:proofErr w:type="gramStart"/>
      <w:r w:rsidRPr="004F18B1">
        <w:rPr>
          <w:rFonts w:ascii="Times New Roman" w:hAnsi="Times New Roman" w:cs="Times New Roman"/>
          <w:b/>
          <w:color w:val="000000"/>
          <w:w w:val="0"/>
          <w:sz w:val="28"/>
          <w:szCs w:val="24"/>
        </w:rPr>
        <w:t>ОРГАНИЗУЕМОГО</w:t>
      </w:r>
      <w:proofErr w:type="gramEnd"/>
      <w:r w:rsidRPr="004F18B1">
        <w:rPr>
          <w:rFonts w:ascii="Times New Roman" w:hAnsi="Times New Roman" w:cs="Times New Roman"/>
          <w:b/>
          <w:color w:val="000000"/>
          <w:w w:val="0"/>
          <w:sz w:val="28"/>
          <w:szCs w:val="24"/>
        </w:rPr>
        <w:t xml:space="preserve"> В ШКОЛЕ</w:t>
      </w:r>
    </w:p>
    <w:p w:rsidR="00810754" w:rsidRPr="004F18B1" w:rsidRDefault="004F18B1" w:rsidP="00D720FB">
      <w:pPr>
        <w:pStyle w:val="a3"/>
        <w:tabs>
          <w:tab w:val="left" w:pos="851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4"/>
        </w:rPr>
      </w:pPr>
      <w:r w:rsidRPr="004F18B1">
        <w:rPr>
          <w:rFonts w:ascii="Times New Roman" w:hAnsi="Times New Roman" w:cs="Times New Roman"/>
          <w:b/>
          <w:color w:val="000000"/>
          <w:w w:val="0"/>
          <w:sz w:val="28"/>
          <w:szCs w:val="24"/>
        </w:rPr>
        <w:t>ВОСПИТАТЕЛЬНОГО ПРОЦЕССА</w:t>
      </w:r>
    </w:p>
    <w:p w:rsidR="00810754" w:rsidRPr="00D26BD3" w:rsidRDefault="00810754" w:rsidP="00D720F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bCs/>
          <w:sz w:val="24"/>
          <w:szCs w:val="24"/>
        </w:rPr>
        <w:t>МОУ «Писаревская СОШ» представляет собой модель классической сельской общеобразовательной школы, открытой для всех обучающихся, готовой обеспечить соответствующий уровень подготовки по всем предметам.</w:t>
      </w: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bCs/>
          <w:sz w:val="24"/>
          <w:szCs w:val="24"/>
        </w:rPr>
        <w:t xml:space="preserve">Управление МОУ «Писаревская СОШ» осуществляется  в соответствии с федеральным законом «Об образовании в Российской Федерации» № 273-ФЗ и Уставом ОО на принципах демократичности, открытости, единства, единоначалия и </w:t>
      </w:r>
      <w:proofErr w:type="spellStart"/>
      <w:r w:rsidRPr="00D26BD3">
        <w:rPr>
          <w:rFonts w:ascii="Times New Roman" w:hAnsi="Times New Roman" w:cs="Times New Roman"/>
          <w:bCs/>
          <w:sz w:val="24"/>
          <w:szCs w:val="24"/>
        </w:rPr>
        <w:t>коллегиональности</w:t>
      </w:r>
      <w:proofErr w:type="spellEnd"/>
      <w:r w:rsidRPr="00D26BD3">
        <w:rPr>
          <w:rFonts w:ascii="Times New Roman" w:hAnsi="Times New Roman" w:cs="Times New Roman"/>
          <w:bCs/>
          <w:sz w:val="24"/>
          <w:szCs w:val="24"/>
        </w:rPr>
        <w:t>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bCs/>
          <w:sz w:val="24"/>
          <w:szCs w:val="24"/>
        </w:rPr>
        <w:t xml:space="preserve">Обучающие школы проживают на территории города Тулуна, п. 4 отделения ГСС, п. Иннокентьевский. </w:t>
      </w: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 в большинстве - местные жители. Многие педагоги также проживают на территории поселка, знают личностные особенности, бытовые условия жизни своих обучающихся, отношения в семьях, что способствует установлению доброжелательных и доверительных отношений между педагогами, школьниками и их родителями.</w:t>
      </w: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bCs/>
          <w:sz w:val="24"/>
          <w:szCs w:val="24"/>
        </w:rPr>
        <w:t>Рис. 1. Управление МОУ «Писаревская СОШ»</w:t>
      </w: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15875</wp:posOffset>
            </wp:positionV>
            <wp:extent cx="3390900" cy="2545080"/>
            <wp:effectExtent l="19050" t="0" r="0" b="0"/>
            <wp:wrapTight wrapText="bothSides">
              <wp:wrapPolygon edited="0">
                <wp:start x="-121" y="0"/>
                <wp:lineTo x="-121" y="21503"/>
                <wp:lineTo x="21600" y="21503"/>
                <wp:lineTo x="21600" y="0"/>
                <wp:lineTo x="-121" y="0"/>
              </wp:wrapPolygon>
            </wp:wrapTight>
            <wp:docPr id="2" name="Рисунок 2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k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2FB" w:rsidRPr="00D26BD3" w:rsidRDefault="009B72FB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bCs/>
          <w:sz w:val="24"/>
          <w:szCs w:val="24"/>
        </w:rPr>
        <w:t>Каждое направление деятельности  выполняет функции, направленные на организацию учебно-воспитательного процесса согласно должностным обязанностям, локальным актам.</w:t>
      </w: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DC2" w:rsidRPr="00D26BD3" w:rsidRDefault="00466DC2" w:rsidP="00D720FB">
      <w:pPr>
        <w:pStyle w:val="Default"/>
        <w:ind w:firstLine="708"/>
        <w:jc w:val="both"/>
      </w:pPr>
      <w:r w:rsidRPr="00D26BD3">
        <w:t xml:space="preserve">Обучение ведётся в 1-11 классах по трём уровням образования: начальное общее образование, основное общее образование, среднее общее образование. В школе работают социальный педагог, логопед, психолог, педагоги дополнительного образования. </w:t>
      </w:r>
    </w:p>
    <w:p w:rsidR="00466DC2" w:rsidRPr="00D26BD3" w:rsidRDefault="00466DC2" w:rsidP="00D72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В процессе воспитания личности каждого обучающегося школа сотрудничает с Писаревской сельской администрацией, КДН,</w:t>
      </w:r>
      <w:r w:rsidR="009B766D" w:rsidRPr="00D26BD3">
        <w:rPr>
          <w:rFonts w:ascii="Times New Roman" w:hAnsi="Times New Roman" w:cs="Times New Roman"/>
          <w:sz w:val="24"/>
          <w:szCs w:val="24"/>
        </w:rPr>
        <w:t xml:space="preserve"> ОДН,</w:t>
      </w:r>
      <w:r w:rsidRPr="00D26BD3">
        <w:rPr>
          <w:rFonts w:ascii="Times New Roman" w:hAnsi="Times New Roman" w:cs="Times New Roman"/>
          <w:sz w:val="24"/>
          <w:szCs w:val="24"/>
        </w:rPr>
        <w:t xml:space="preserve"> поселковой библиотекой, Советом ветеранов поселка</w:t>
      </w:r>
      <w:r w:rsidR="009B766D" w:rsidRPr="00D26BD3">
        <w:rPr>
          <w:rFonts w:ascii="Times New Roman" w:hAnsi="Times New Roman" w:cs="Times New Roman"/>
          <w:sz w:val="24"/>
          <w:szCs w:val="24"/>
        </w:rPr>
        <w:t>.</w:t>
      </w:r>
      <w:r w:rsidRPr="00D26BD3">
        <w:rPr>
          <w:rFonts w:ascii="Times New Roman" w:hAnsi="Times New Roman" w:cs="Times New Roman"/>
          <w:sz w:val="24"/>
          <w:szCs w:val="24"/>
        </w:rPr>
        <w:t xml:space="preserve">  Школа также взаимодействует с образовательными</w:t>
      </w:r>
      <w:r w:rsidR="009B766D" w:rsidRPr="00D26BD3">
        <w:rPr>
          <w:rFonts w:ascii="Times New Roman" w:hAnsi="Times New Roman" w:cs="Times New Roman"/>
          <w:sz w:val="24"/>
          <w:szCs w:val="24"/>
        </w:rPr>
        <w:t xml:space="preserve">, культурными </w:t>
      </w:r>
      <w:r w:rsidRPr="00D26BD3">
        <w:rPr>
          <w:rFonts w:ascii="Times New Roman" w:hAnsi="Times New Roman" w:cs="Times New Roman"/>
          <w:sz w:val="24"/>
          <w:szCs w:val="24"/>
        </w:rPr>
        <w:t xml:space="preserve"> и спортивными организациями </w:t>
      </w:r>
      <w:r w:rsidR="009B766D" w:rsidRPr="00D26BD3">
        <w:rPr>
          <w:rFonts w:ascii="Times New Roman" w:hAnsi="Times New Roman" w:cs="Times New Roman"/>
          <w:sz w:val="24"/>
          <w:szCs w:val="24"/>
        </w:rPr>
        <w:t>города Тулуна.</w:t>
      </w:r>
    </w:p>
    <w:p w:rsidR="009B766D" w:rsidRPr="00D26BD3" w:rsidRDefault="009B766D" w:rsidP="00D720FB">
      <w:pPr>
        <w:pStyle w:val="Default"/>
        <w:ind w:firstLine="708"/>
        <w:jc w:val="both"/>
      </w:pPr>
      <w:r w:rsidRPr="00D26BD3">
        <w:t xml:space="preserve">Обучающиеся  школы принимают участие в конкурсах, проектах разного уровня: муниципальном, региональном, Всероссийском, Международном. </w:t>
      </w:r>
    </w:p>
    <w:p w:rsidR="00466DC2" w:rsidRPr="00D26BD3" w:rsidRDefault="009B766D" w:rsidP="00D720FB">
      <w:pPr>
        <w:pStyle w:val="Default"/>
        <w:ind w:firstLine="708"/>
        <w:jc w:val="both"/>
      </w:pPr>
      <w:r w:rsidRPr="00D26BD3">
        <w:t xml:space="preserve">В школе осуществляют свою деятельность отряд ЮИД, волонтеры, молодежная и детская организация «Молодая Россия». </w:t>
      </w:r>
    </w:p>
    <w:p w:rsidR="00557E4B" w:rsidRPr="00D26BD3" w:rsidRDefault="00557E4B" w:rsidP="00D720FB">
      <w:pPr>
        <w:pStyle w:val="Default"/>
        <w:jc w:val="both"/>
      </w:pPr>
      <w:proofErr w:type="gramStart"/>
      <w:r w:rsidRPr="00D26BD3">
        <w:t>чающихся</w:t>
      </w:r>
      <w:proofErr w:type="gramEnd"/>
      <w:r w:rsidRPr="00D26BD3">
        <w:t xml:space="preserve"> делает школьная библиотека. </w:t>
      </w:r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Процесс воспитания в образовательной организации основывается на следующих </w:t>
      </w:r>
      <w:r w:rsidRPr="00D26BD3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принципах </w:t>
      </w: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взаимодействия педагогов и школьников:</w:t>
      </w:r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304F9" w:rsidRPr="00D26BD3" w:rsidRDefault="003304F9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 шаблонность воспитания как условия его эффективности.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</w:t>
      </w:r>
      <w:r w:rsidRPr="00D26BD3">
        <w:rPr>
          <w:rFonts w:ascii="Times New Roman" w:hAnsi="Times New Roman" w:cs="Times New Roman"/>
          <w:i/>
          <w:color w:val="00000A"/>
          <w:sz w:val="24"/>
          <w:szCs w:val="24"/>
        </w:rPr>
        <w:t>традициями воспитания</w:t>
      </w:r>
      <w:r w:rsidRPr="00D26BD3">
        <w:rPr>
          <w:rFonts w:ascii="Times New Roman" w:hAnsi="Times New Roman" w:cs="Times New Roman"/>
          <w:color w:val="00000A"/>
          <w:sz w:val="24"/>
          <w:szCs w:val="24"/>
        </w:rPr>
        <w:t xml:space="preserve"> в образовательной организации являются следующие</w:t>
      </w:r>
      <w:r w:rsidRPr="00D26BD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D26BD3">
        <w:rPr>
          <w:rFonts w:ascii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- важной чертой каждого ключевого дела и </w:t>
      </w:r>
      <w:proofErr w:type="gramStart"/>
      <w:r w:rsidRPr="00D26BD3">
        <w:rPr>
          <w:rFonts w:ascii="Times New Roman" w:hAnsi="Times New Roman" w:cs="Times New Roman"/>
          <w:sz w:val="24"/>
          <w:szCs w:val="24"/>
          <w:lang w:eastAsia="ru-RU"/>
        </w:rPr>
        <w:t>большинства</w:t>
      </w:r>
      <w:proofErr w:type="gramEnd"/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D26BD3">
        <w:rPr>
          <w:rFonts w:ascii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D26BD3">
        <w:rPr>
          <w:rFonts w:ascii="Times New Roman" w:hAnsi="Times New Roman" w:cs="Times New Roman"/>
          <w:sz w:val="24"/>
          <w:szCs w:val="24"/>
          <w:lang w:eastAsia="ru-RU"/>
        </w:rPr>
        <w:t>межклассное</w:t>
      </w:r>
      <w:proofErr w:type="spellEnd"/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6BD3">
        <w:rPr>
          <w:rFonts w:ascii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3304F9" w:rsidRPr="00D26BD3" w:rsidRDefault="003304F9" w:rsidP="00D720FB">
      <w:pPr>
        <w:spacing w:after="0" w:line="240" w:lineRule="auto"/>
        <w:ind w:firstLine="719"/>
        <w:jc w:val="both"/>
        <w:rPr>
          <w:rStyle w:val="CharAttribute0"/>
          <w:rFonts w:eastAsiaTheme="minorHAnsi" w:cs="Times New Roman"/>
          <w:sz w:val="24"/>
          <w:szCs w:val="24"/>
          <w:lang w:eastAsia="ru-RU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57E4B" w:rsidRPr="00D26BD3" w:rsidRDefault="00557E4B" w:rsidP="00D720FB">
      <w:pPr>
        <w:pStyle w:val="Default"/>
        <w:ind w:firstLine="708"/>
        <w:jc w:val="both"/>
        <w:rPr>
          <w:color w:val="auto"/>
        </w:rPr>
      </w:pPr>
      <w:r w:rsidRPr="00D26BD3">
        <w:rPr>
          <w:color w:val="auto"/>
        </w:rPr>
        <w:t>Основными традициями воспитания в МОУ «</w:t>
      </w:r>
      <w:r w:rsidR="00C7359A" w:rsidRPr="00D26BD3">
        <w:rPr>
          <w:color w:val="auto"/>
        </w:rPr>
        <w:t>Писаревская</w:t>
      </w:r>
      <w:r w:rsidRPr="00D26BD3">
        <w:rPr>
          <w:color w:val="auto"/>
        </w:rPr>
        <w:t xml:space="preserve"> СОШ» являются следующие: </w:t>
      </w:r>
    </w:p>
    <w:p w:rsidR="00557E4B" w:rsidRPr="00D26BD3" w:rsidRDefault="00557E4B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>• ключевые общешкольные дела</w:t>
      </w:r>
      <w:r w:rsidR="00EF0ED7" w:rsidRPr="00D26BD3">
        <w:rPr>
          <w:color w:val="auto"/>
        </w:rPr>
        <w:t>. В</w:t>
      </w:r>
      <w:r w:rsidRPr="00D26BD3">
        <w:rPr>
          <w:color w:val="auto"/>
        </w:rPr>
        <w:t xml:space="preserve">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57E4B" w:rsidRPr="00D26BD3" w:rsidRDefault="00557E4B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 xml:space="preserve">•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57E4B" w:rsidRPr="00D26BD3" w:rsidRDefault="00557E4B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 xml:space="preserve">• в проведении общешкольных дел отсутствует </w:t>
      </w:r>
      <w:proofErr w:type="spellStart"/>
      <w:r w:rsidRPr="00D26BD3">
        <w:rPr>
          <w:color w:val="auto"/>
        </w:rPr>
        <w:t>соревновательность</w:t>
      </w:r>
      <w:proofErr w:type="spellEnd"/>
      <w:r w:rsidRPr="00D26BD3">
        <w:rPr>
          <w:color w:val="auto"/>
        </w:rPr>
        <w:t xml:space="preserve"> между классами, поощряется конструктивное </w:t>
      </w:r>
      <w:proofErr w:type="spellStart"/>
      <w:r w:rsidRPr="00D26BD3">
        <w:rPr>
          <w:color w:val="auto"/>
        </w:rPr>
        <w:t>межклассное</w:t>
      </w:r>
      <w:proofErr w:type="spellEnd"/>
      <w:r w:rsidRPr="00D26BD3">
        <w:rPr>
          <w:color w:val="auto"/>
        </w:rPr>
        <w:t xml:space="preserve"> и </w:t>
      </w:r>
      <w:proofErr w:type="spellStart"/>
      <w:r w:rsidRPr="00D26BD3">
        <w:rPr>
          <w:color w:val="auto"/>
        </w:rPr>
        <w:t>межвозрастное</w:t>
      </w:r>
      <w:proofErr w:type="spellEnd"/>
      <w:r w:rsidRPr="00D26BD3">
        <w:rPr>
          <w:color w:val="auto"/>
        </w:rPr>
        <w:t xml:space="preserve"> взаимодействие школьников, а также их социальная активность (итоги подводятся ежемесячно на единых общешкольных линейках</w:t>
      </w:r>
      <w:r w:rsidR="00EF0ED7" w:rsidRPr="00D26BD3">
        <w:rPr>
          <w:color w:val="auto"/>
        </w:rPr>
        <w:t xml:space="preserve"> с вручением благодарностей, грамот</w:t>
      </w:r>
      <w:r w:rsidRPr="00D26BD3">
        <w:rPr>
          <w:color w:val="auto"/>
        </w:rPr>
        <w:t xml:space="preserve">); </w:t>
      </w:r>
    </w:p>
    <w:p w:rsidR="00557E4B" w:rsidRPr="00D26BD3" w:rsidRDefault="00557E4B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 xml:space="preserve">•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557E4B" w:rsidRPr="00D26BD3" w:rsidRDefault="00557E4B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lastRenderedPageBreak/>
        <w:t>• ключевой̆ фигурой̆ воспитания в МОУ «</w:t>
      </w:r>
      <w:r w:rsidR="00EF0ED7" w:rsidRPr="00D26BD3">
        <w:rPr>
          <w:color w:val="auto"/>
        </w:rPr>
        <w:t>Писаревская</w:t>
      </w:r>
      <w:r w:rsidRPr="00D26BD3">
        <w:rPr>
          <w:color w:val="auto"/>
        </w:rPr>
        <w:t xml:space="preserve"> СОШ»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функции; </w:t>
      </w:r>
    </w:p>
    <w:p w:rsidR="00557E4B" w:rsidRPr="00D26BD3" w:rsidRDefault="00557E4B" w:rsidP="00D720FB">
      <w:pPr>
        <w:pStyle w:val="Default"/>
        <w:rPr>
          <w:color w:val="auto"/>
        </w:rPr>
      </w:pPr>
      <w:r w:rsidRPr="00D26BD3">
        <w:rPr>
          <w:color w:val="auto"/>
        </w:rPr>
        <w:t xml:space="preserve">• ориентация на формирование, создание и активизацию ученического </w:t>
      </w:r>
      <w:proofErr w:type="gramStart"/>
      <w:r w:rsidRPr="00D26BD3">
        <w:rPr>
          <w:color w:val="auto"/>
        </w:rPr>
        <w:t>самоуправления</w:t>
      </w:r>
      <w:proofErr w:type="gramEnd"/>
      <w:r w:rsidRPr="00D26BD3">
        <w:rPr>
          <w:color w:val="auto"/>
        </w:rPr>
        <w:t xml:space="preserve"> как на уровне класса, так и на уровне школы, на создание детски</w:t>
      </w:r>
      <w:r w:rsidR="00EF0ED7" w:rsidRPr="00D26BD3">
        <w:rPr>
          <w:color w:val="auto"/>
        </w:rPr>
        <w:t>х общественных объединений  «Молодая Россия»</w:t>
      </w:r>
      <w:r w:rsidRPr="00D26BD3">
        <w:rPr>
          <w:color w:val="auto"/>
        </w:rPr>
        <w:t xml:space="preserve">. </w:t>
      </w:r>
    </w:p>
    <w:p w:rsidR="009B766D" w:rsidRPr="00D26BD3" w:rsidRDefault="009B766D" w:rsidP="00D720FB">
      <w:pPr>
        <w:pStyle w:val="Default"/>
        <w:ind w:firstLine="708"/>
        <w:jc w:val="both"/>
        <w:rPr>
          <w:bCs/>
        </w:rPr>
      </w:pPr>
    </w:p>
    <w:p w:rsidR="00064CB6" w:rsidRPr="00D26BD3" w:rsidRDefault="004F18B1" w:rsidP="00D720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ЦЕЛЬ И ЗАДАЧИ ВОСПИТАНИЯ</w:t>
      </w:r>
    </w:p>
    <w:p w:rsidR="00064CB6" w:rsidRPr="00D26BD3" w:rsidRDefault="00064CB6" w:rsidP="00D720FB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064CB6" w:rsidRPr="00D26BD3" w:rsidRDefault="00064CB6" w:rsidP="00D720FB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D26BD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D26BD3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64CB6" w:rsidRPr="00D26BD3" w:rsidRDefault="00064CB6" w:rsidP="00D720F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26BD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D26BD3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D26BD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064CB6" w:rsidRPr="00D26BD3" w:rsidRDefault="00064CB6" w:rsidP="00D720FB">
      <w:pPr>
        <w:pStyle w:val="ParaAttribute10"/>
        <w:ind w:firstLine="567"/>
        <w:rPr>
          <w:color w:val="00000A"/>
          <w:sz w:val="24"/>
          <w:szCs w:val="24"/>
        </w:rPr>
      </w:pP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D26BD3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26BD3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26BD3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D26BD3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</w:t>
      </w:r>
      <w:proofErr w:type="gramStart"/>
      <w:r w:rsidRPr="00D26BD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D26BD3">
        <w:rPr>
          <w:rStyle w:val="CharAttribute3"/>
          <w:rFonts w:hAnsi="Times New Roman" w:cs="Times New Roman"/>
          <w:sz w:val="24"/>
          <w:szCs w:val="24"/>
        </w:rPr>
        <w:t xml:space="preserve"> </w:t>
      </w:r>
      <w:proofErr w:type="gramEnd"/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D26BD3">
        <w:rPr>
          <w:rFonts w:ascii="Times New Roman"/>
          <w:sz w:val="24"/>
          <w:szCs w:val="24"/>
          <w:lang w:val="ru-RU"/>
        </w:rPr>
        <w:t>—</w:t>
      </w: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D26BD3">
        <w:rPr>
          <w:rFonts w:ascii="Times New Roman"/>
          <w:sz w:val="24"/>
          <w:szCs w:val="24"/>
          <w:lang w:val="ru-RU"/>
        </w:rPr>
        <w:t>—</w:t>
      </w: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</w:t>
      </w:r>
      <w:r w:rsidRPr="00D26BD3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страну; 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D26BD3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64CB6" w:rsidRPr="00D26BD3" w:rsidRDefault="00064CB6" w:rsidP="00D720FB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26BD3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D26BD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26BD3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D26BD3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26BD3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D26BD3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</w:t>
      </w:r>
      <w:r w:rsidRPr="00D26BD3">
        <w:rPr>
          <w:rStyle w:val="CharAttribute484"/>
          <w:rFonts w:eastAsia="№Е"/>
          <w:i w:val="0"/>
          <w:sz w:val="24"/>
          <w:szCs w:val="24"/>
        </w:rPr>
        <w:lastRenderedPageBreak/>
        <w:t>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D26BD3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D26BD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D26BD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D26BD3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D26BD3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D26BD3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064CB6" w:rsidRPr="00D26BD3" w:rsidRDefault="00064CB6" w:rsidP="00D720F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064CB6" w:rsidRPr="00D26BD3" w:rsidRDefault="00064CB6" w:rsidP="00D720F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D26BD3">
        <w:rPr>
          <w:rStyle w:val="CharAttribute484"/>
          <w:rFonts w:eastAsia="№Е" w:hAnsi="Times New Roman" w:cs="Times New Roman"/>
          <w:b/>
          <w:bCs/>
          <w:sz w:val="24"/>
          <w:szCs w:val="24"/>
        </w:rPr>
        <w:t xml:space="preserve"> </w:t>
      </w:r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D26BD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064CB6" w:rsidRPr="00D26BD3" w:rsidRDefault="00064CB6" w:rsidP="00D720FB">
      <w:pPr>
        <w:pStyle w:val="ParaAttribute16"/>
        <w:ind w:left="0" w:firstLine="567"/>
        <w:rPr>
          <w:b/>
          <w:i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26BD3">
        <w:rPr>
          <w:rStyle w:val="CharAttribute484"/>
          <w:rFonts w:eastAsia="№Е"/>
          <w:b/>
          <w:sz w:val="24"/>
          <w:szCs w:val="24"/>
        </w:rPr>
        <w:t>задач</w:t>
      </w:r>
      <w:r w:rsidR="00647812" w:rsidRPr="00D26BD3">
        <w:rPr>
          <w:rStyle w:val="CharAttribute484"/>
          <w:rFonts w:eastAsia="№Е"/>
          <w:b/>
          <w:sz w:val="24"/>
          <w:szCs w:val="24"/>
        </w:rPr>
        <w:t xml:space="preserve">: </w:t>
      </w:r>
      <w:r w:rsidRPr="00D26BD3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D26BD3">
        <w:rPr>
          <w:sz w:val="24"/>
          <w:szCs w:val="24"/>
        </w:rPr>
        <w:t xml:space="preserve"> о</w:t>
      </w:r>
      <w:r w:rsidRPr="00D26BD3">
        <w:rPr>
          <w:color w:val="000000"/>
          <w:w w:val="0"/>
          <w:sz w:val="24"/>
          <w:szCs w:val="24"/>
        </w:rPr>
        <w:t xml:space="preserve">бщешкольных ключевых </w:t>
      </w:r>
      <w:r w:rsidRPr="00D26BD3">
        <w:rPr>
          <w:sz w:val="24"/>
          <w:szCs w:val="24"/>
        </w:rPr>
        <w:t>дел</w:t>
      </w:r>
      <w:r w:rsidRPr="00D26BD3">
        <w:rPr>
          <w:color w:val="000000"/>
          <w:w w:val="0"/>
          <w:sz w:val="24"/>
          <w:szCs w:val="24"/>
        </w:rPr>
        <w:t>,</w:t>
      </w:r>
      <w:r w:rsidRPr="00D26BD3">
        <w:rPr>
          <w:sz w:val="24"/>
          <w:szCs w:val="24"/>
        </w:rPr>
        <w:t xml:space="preserve"> поддерживать традиции их </w:t>
      </w:r>
      <w:r w:rsidRPr="00D26BD3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26B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D26B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26B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D26BD3">
        <w:rPr>
          <w:color w:val="000000"/>
          <w:w w:val="0"/>
          <w:sz w:val="24"/>
          <w:szCs w:val="24"/>
        </w:rPr>
        <w:t>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26B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26BD3">
        <w:rPr>
          <w:sz w:val="24"/>
          <w:szCs w:val="24"/>
        </w:rPr>
        <w:t>поддерживать деятельность функционирующих на базе школы д</w:t>
      </w:r>
      <w:r w:rsidRPr="00D26BD3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D26BD3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D26BD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D26BD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D26BD3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D26BD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064CB6" w:rsidRPr="00D26BD3" w:rsidRDefault="00064CB6" w:rsidP="00D720FB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64CB6" w:rsidRPr="00D26BD3" w:rsidRDefault="00064CB6" w:rsidP="00D720FB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26BD3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647812" w:rsidRPr="004F18B1" w:rsidRDefault="004F18B1" w:rsidP="004F18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4F18B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ВИДЫ, ФОРМЫ И СОДЕРЖАНИЕ ДЕЯТЕЛЬНОСТИ</w:t>
      </w:r>
    </w:p>
    <w:p w:rsidR="004F18B1" w:rsidRPr="004F18B1" w:rsidRDefault="004F18B1" w:rsidP="004F18B1">
      <w:pPr>
        <w:spacing w:after="0" w:line="240" w:lineRule="auto"/>
        <w:ind w:left="567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647812" w:rsidRPr="00D26BD3" w:rsidRDefault="00647812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64775" w:rsidRPr="00D26BD3" w:rsidRDefault="00264775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647812" w:rsidRPr="00D26BD3" w:rsidRDefault="00647812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264775" w:rsidRPr="00D26BD3" w:rsidRDefault="00264775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647812" w:rsidRPr="00D26BD3" w:rsidRDefault="00647812" w:rsidP="00D7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>мероприятийный</w:t>
      </w:r>
      <w:proofErr w:type="spellEnd"/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  <w:r w:rsidRPr="00D2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75" w:rsidRPr="00D26BD3" w:rsidRDefault="00264775" w:rsidP="00D720FB">
      <w:pPr>
        <w:pStyle w:val="Default"/>
        <w:ind w:firstLine="567"/>
        <w:jc w:val="both"/>
      </w:pPr>
      <w:r w:rsidRPr="00D26BD3">
        <w:t xml:space="preserve">Важным средством воспитания в МОУ «Писаревская СОШ» являются традиции, 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 </w:t>
      </w:r>
    </w:p>
    <w:p w:rsidR="00264775" w:rsidRPr="00D26BD3" w:rsidRDefault="00264775" w:rsidP="00D720FB">
      <w:pPr>
        <w:pStyle w:val="Default"/>
        <w:jc w:val="both"/>
      </w:pPr>
      <w:r w:rsidRPr="00D26BD3">
        <w:t xml:space="preserve"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</w:t>
      </w:r>
    </w:p>
    <w:p w:rsidR="00264775" w:rsidRPr="00D26BD3" w:rsidRDefault="00BC36C3" w:rsidP="00D720FB">
      <w:pPr>
        <w:pStyle w:val="Default"/>
        <w:ind w:firstLine="708"/>
        <w:jc w:val="both"/>
      </w:pPr>
      <w:r w:rsidRPr="00D26BD3">
        <w:t>Ц</w:t>
      </w:r>
      <w:r w:rsidR="00264775" w:rsidRPr="00D26BD3">
        <w:t xml:space="preserve">икл общешкольных праздников, связанных со знаменательными датами и событиями: </w:t>
      </w:r>
      <w:proofErr w:type="gramStart"/>
      <w:r w:rsidR="00264775" w:rsidRPr="00D26BD3">
        <w:t>«Торжественная линейка 1 сентября», «Концерт, посвящённый Дню Матери»,</w:t>
      </w:r>
      <w:r w:rsidRPr="00D26BD3">
        <w:t xml:space="preserve"> «День пожилого человека»,</w:t>
      </w:r>
      <w:r w:rsidR="00264775" w:rsidRPr="00D26BD3">
        <w:t xml:space="preserve"> «Концерт, посвящённый Международному женскому дню 8 Марта»,</w:t>
      </w:r>
      <w:r w:rsidRPr="00D26BD3">
        <w:t xml:space="preserve"> «Смотр песни и строя», «Зарница»,</w:t>
      </w:r>
      <w:r w:rsidR="00264775" w:rsidRPr="00D26BD3">
        <w:t xml:space="preserve"> </w:t>
      </w:r>
      <w:r w:rsidRPr="00D26BD3">
        <w:t>«Митинг, посвященный Дню Победы</w:t>
      </w:r>
      <w:r w:rsidR="00264775" w:rsidRPr="00D26BD3">
        <w:t>», Новогодние праздники</w:t>
      </w:r>
      <w:r w:rsidRPr="00D26BD3">
        <w:t>,</w:t>
      </w:r>
      <w:r w:rsidR="00264775" w:rsidRPr="00D26BD3">
        <w:t xml:space="preserve"> «Последний звонок»; </w:t>
      </w:r>
      <w:r w:rsidRPr="00D26BD3">
        <w:t xml:space="preserve">«Свеча памяти», Проведение Воскресной школы для будущих первоклассников; </w:t>
      </w:r>
      <w:r w:rsidR="00264775" w:rsidRPr="00D26BD3">
        <w:t xml:space="preserve">проведение школьных праздников  «Посвящение в </w:t>
      </w:r>
      <w:r w:rsidR="00264775" w:rsidRPr="00D26BD3">
        <w:lastRenderedPageBreak/>
        <w:t>первоклассники», «Прощан</w:t>
      </w:r>
      <w:r w:rsidRPr="00D26BD3">
        <w:t>и</w:t>
      </w:r>
      <w:r w:rsidR="00264775" w:rsidRPr="00D26BD3">
        <w:t>е с азбукой»</w:t>
      </w:r>
      <w:r w:rsidRPr="00D26BD3">
        <w:t>.</w:t>
      </w:r>
      <w:proofErr w:type="gramEnd"/>
      <w:r w:rsidRPr="00D26BD3">
        <w:t xml:space="preserve"> Ц</w:t>
      </w:r>
      <w:r w:rsidR="00264775" w:rsidRPr="00D26BD3">
        <w:t>икл праздников и утренников с участием детей: «Здравствуй, Осень»</w:t>
      </w:r>
      <w:r w:rsidRPr="00D26BD3">
        <w:t>.</w:t>
      </w:r>
      <w:r w:rsidR="00264775" w:rsidRPr="00D26BD3">
        <w:t xml:space="preserve"> </w:t>
      </w:r>
    </w:p>
    <w:p w:rsidR="00264775" w:rsidRPr="00D26BD3" w:rsidRDefault="00264775" w:rsidP="00D720FB">
      <w:pPr>
        <w:pStyle w:val="Default"/>
      </w:pPr>
      <w:r w:rsidRPr="00D26BD3">
        <w:rPr>
          <w:b/>
          <w:bCs/>
        </w:rPr>
        <w:t xml:space="preserve">На внешкольном уровне </w:t>
      </w:r>
      <w:r w:rsidRPr="00D26BD3">
        <w:t xml:space="preserve">в МОУ </w:t>
      </w:r>
      <w:r w:rsidR="00BC36C3" w:rsidRPr="00D26BD3">
        <w:t>«Писаревская</w:t>
      </w:r>
      <w:r w:rsidRPr="00D26BD3">
        <w:t xml:space="preserve"> СОШ» являются приоритетными следующие направления: </w:t>
      </w:r>
    </w:p>
    <w:p w:rsidR="00264775" w:rsidRPr="00D26BD3" w:rsidRDefault="00264775" w:rsidP="00D720FB">
      <w:pPr>
        <w:pStyle w:val="Default"/>
      </w:pPr>
      <w:r w:rsidRPr="00D26BD3">
        <w:t xml:space="preserve">1. Социальные </w:t>
      </w:r>
      <w:r w:rsidR="0036218A" w:rsidRPr="00D26BD3">
        <w:t>мероприятия</w:t>
      </w:r>
      <w:proofErr w:type="gramStart"/>
      <w:r w:rsidR="0036218A" w:rsidRPr="00D26BD3">
        <w:t xml:space="preserve"> ,</w:t>
      </w:r>
      <w:proofErr w:type="gramEnd"/>
      <w:r w:rsidR="0036218A" w:rsidRPr="00D26BD3">
        <w:t xml:space="preserve"> </w:t>
      </w:r>
      <w:r w:rsidRPr="00D26BD3">
        <w:t xml:space="preserve">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264775" w:rsidRPr="00D26BD3" w:rsidRDefault="00264775" w:rsidP="00D720FB">
      <w:pPr>
        <w:pStyle w:val="Default"/>
      </w:pPr>
      <w:r w:rsidRPr="00D26BD3">
        <w:t xml:space="preserve">-патриотические акции </w:t>
      </w:r>
      <w:r w:rsidR="0036218A" w:rsidRPr="00D26BD3">
        <w:t>«Свеча памяти», «Яблоневый сад</w:t>
      </w:r>
      <w:r w:rsidRPr="00D26BD3">
        <w:t xml:space="preserve">», «Бессмертный полк»; </w:t>
      </w:r>
    </w:p>
    <w:p w:rsidR="00264775" w:rsidRPr="00D26BD3" w:rsidRDefault="00264775" w:rsidP="00D720FB">
      <w:pPr>
        <w:pStyle w:val="Default"/>
      </w:pPr>
      <w:r w:rsidRPr="00D26BD3">
        <w:t>-экологическая акция «</w:t>
      </w:r>
      <w:r w:rsidR="0036218A" w:rsidRPr="00D26BD3">
        <w:t>Переработка</w:t>
      </w:r>
      <w:r w:rsidRPr="00D26BD3">
        <w:t xml:space="preserve">» (в сборе макулатуры активно участвуют семьи); </w:t>
      </w:r>
    </w:p>
    <w:p w:rsidR="00264775" w:rsidRPr="00D26BD3" w:rsidRDefault="00264775" w:rsidP="00D720FB">
      <w:pPr>
        <w:pStyle w:val="Default"/>
      </w:pPr>
      <w:r w:rsidRPr="00D26BD3">
        <w:t xml:space="preserve">- работа </w:t>
      </w:r>
      <w:r w:rsidR="0036218A" w:rsidRPr="00D26BD3">
        <w:t>трудового отряда во время летних каникул</w:t>
      </w:r>
      <w:proofErr w:type="gramStart"/>
      <w:r w:rsidRPr="00D26BD3">
        <w:t xml:space="preserve"> </w:t>
      </w:r>
      <w:r w:rsidR="0036218A" w:rsidRPr="00D26BD3">
        <w:t>;</w:t>
      </w:r>
      <w:proofErr w:type="gramEnd"/>
    </w:p>
    <w:p w:rsidR="00264775" w:rsidRPr="00D26BD3" w:rsidRDefault="00264775" w:rsidP="00D720FB">
      <w:pPr>
        <w:pStyle w:val="Default"/>
      </w:pPr>
    </w:p>
    <w:p w:rsidR="00264775" w:rsidRPr="00D26BD3" w:rsidRDefault="0036218A" w:rsidP="00D720FB">
      <w:pPr>
        <w:pStyle w:val="Default"/>
        <w:rPr>
          <w:color w:val="auto"/>
        </w:rPr>
      </w:pPr>
      <w:r w:rsidRPr="00D26BD3">
        <w:rPr>
          <w:color w:val="auto"/>
        </w:rPr>
        <w:t>3. Проводимые для жителей поселка митинг, посвященный Дню Победы, День пожилого человека, акция «Свеча Памяти»</w:t>
      </w:r>
      <w:r w:rsidR="00264775" w:rsidRPr="00D26BD3">
        <w:rPr>
          <w:color w:val="auto"/>
        </w:rPr>
        <w:t xml:space="preserve"> </w:t>
      </w:r>
    </w:p>
    <w:p w:rsidR="0036218A" w:rsidRPr="00D26BD3" w:rsidRDefault="0036218A" w:rsidP="00D720FB">
      <w:pPr>
        <w:pStyle w:val="Default"/>
        <w:rPr>
          <w:color w:val="auto"/>
        </w:rPr>
      </w:pP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t xml:space="preserve">На школьном уровне </w:t>
      </w:r>
      <w:r w:rsidRPr="00D26BD3">
        <w:rPr>
          <w:color w:val="auto"/>
        </w:rPr>
        <w:t xml:space="preserve">являются приоритетными следующие направления: </w:t>
      </w:r>
    </w:p>
    <w:p w:rsidR="00264775" w:rsidRPr="00D26BD3" w:rsidRDefault="0036218A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>1</w:t>
      </w:r>
      <w:r w:rsidR="00264775" w:rsidRPr="00D26BD3">
        <w:rPr>
          <w:color w:val="auto"/>
        </w:rPr>
        <w:t xml:space="preserve">. Смотр строя и песни - показательный смотр, который готовится ко Дню Защитника Отечества. </w:t>
      </w:r>
    </w:p>
    <w:p w:rsidR="00264775" w:rsidRPr="00D26BD3" w:rsidRDefault="0036218A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>2</w:t>
      </w:r>
      <w:r w:rsidR="00264775" w:rsidRPr="00D26BD3">
        <w:rPr>
          <w:color w:val="auto"/>
        </w:rPr>
        <w:t xml:space="preserve">. Торжественные линейки, ежемесячно подводящие итоги работы в классах и школе с награждениями. </w:t>
      </w:r>
    </w:p>
    <w:p w:rsidR="00264775" w:rsidRPr="00D26BD3" w:rsidRDefault="0036218A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>3</w:t>
      </w:r>
      <w:r w:rsidR="00264775" w:rsidRPr="00D26BD3">
        <w:rPr>
          <w:color w:val="auto"/>
        </w:rPr>
        <w:t xml:space="preserve">. </w:t>
      </w:r>
      <w:proofErr w:type="gramStart"/>
      <w:r w:rsidR="00264775" w:rsidRPr="00D26BD3">
        <w:rPr>
          <w:color w:val="auto"/>
        </w:rPr>
        <w:t xml:space="preserve">Общешкольные праздники - ежегодно проводятся как творческие театрализованные, музыкальные, литературные дела, связанные со значимыми для детей и педагогов знаменательными датами, в которых участвуют все обучающиеся школы. </w:t>
      </w:r>
      <w:proofErr w:type="gramEnd"/>
    </w:p>
    <w:p w:rsidR="00264775" w:rsidRPr="00D26BD3" w:rsidRDefault="00264775" w:rsidP="00D720FB">
      <w:pPr>
        <w:pStyle w:val="Default"/>
        <w:rPr>
          <w:color w:val="auto"/>
        </w:rPr>
      </w:pP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t>Традициями МОУ «</w:t>
      </w:r>
      <w:r w:rsidR="0036218A" w:rsidRPr="00D26BD3">
        <w:rPr>
          <w:b/>
          <w:bCs/>
          <w:color w:val="auto"/>
        </w:rPr>
        <w:t>Писаревская</w:t>
      </w:r>
      <w:r w:rsidRPr="00D26BD3">
        <w:rPr>
          <w:b/>
          <w:bCs/>
          <w:color w:val="auto"/>
        </w:rPr>
        <w:t xml:space="preserve"> СОШ» являются</w:t>
      </w:r>
      <w:r w:rsidRPr="00D26BD3">
        <w:rPr>
          <w:color w:val="auto"/>
        </w:rPr>
        <w:t xml:space="preserve">: </w:t>
      </w:r>
    </w:p>
    <w:p w:rsidR="00264775" w:rsidRPr="00D26BD3" w:rsidRDefault="0036218A" w:rsidP="00D720FB">
      <w:pPr>
        <w:pStyle w:val="Default"/>
        <w:jc w:val="both"/>
        <w:rPr>
          <w:color w:val="auto"/>
        </w:rPr>
      </w:pPr>
      <w:r w:rsidRPr="00D26BD3">
        <w:rPr>
          <w:color w:val="auto"/>
        </w:rPr>
        <w:t>- «День Самоуправления</w:t>
      </w:r>
      <w:r w:rsidR="00264775" w:rsidRPr="00D26BD3">
        <w:rPr>
          <w:color w:val="auto"/>
        </w:rPr>
        <w:t xml:space="preserve">» - поздравление учителей, администрации школы родителями и учениками; </w:t>
      </w:r>
    </w:p>
    <w:p w:rsidR="00264775" w:rsidRPr="00D26BD3" w:rsidRDefault="00264775" w:rsidP="00D720FB">
      <w:pPr>
        <w:pStyle w:val="Default"/>
        <w:jc w:val="both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Pr="00D26BD3">
        <w:rPr>
          <w:color w:val="auto"/>
        </w:rPr>
        <w:t>встречи с ветеранами ВОВ, работниками тыла, блокадниками</w:t>
      </w:r>
      <w:r w:rsidR="0036218A" w:rsidRPr="00D26BD3">
        <w:rPr>
          <w:color w:val="auto"/>
        </w:rPr>
        <w:t xml:space="preserve">, воинами – интернационалистами  </w:t>
      </w:r>
      <w:r w:rsidRPr="00D26BD3">
        <w:rPr>
          <w:color w:val="auto"/>
        </w:rPr>
        <w:t>- они приурочены традиционно к событиям, связанным с Бл</w:t>
      </w:r>
      <w:r w:rsidR="0036218A" w:rsidRPr="00D26BD3">
        <w:rPr>
          <w:color w:val="auto"/>
        </w:rPr>
        <w:t>окадой Ленинграда и Днём Победы, выводу войск из Афганистана, Дню защитника Отечества;</w:t>
      </w:r>
      <w:r w:rsidRPr="00D26BD3">
        <w:rPr>
          <w:color w:val="auto"/>
        </w:rPr>
        <w:t xml:space="preserve"> </w:t>
      </w:r>
    </w:p>
    <w:p w:rsidR="003B1DA2" w:rsidRPr="00D26BD3" w:rsidRDefault="00264775" w:rsidP="00D720FB">
      <w:pPr>
        <w:pStyle w:val="Default"/>
        <w:jc w:val="both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="003B1DA2" w:rsidRPr="00D26BD3">
        <w:rPr>
          <w:color w:val="auto"/>
        </w:rPr>
        <w:t>«Осенний бал</w:t>
      </w:r>
      <w:r w:rsidRPr="00D26BD3">
        <w:rPr>
          <w:color w:val="auto"/>
        </w:rPr>
        <w:t>»</w:t>
      </w:r>
      <w:r w:rsidR="003B1DA2" w:rsidRPr="00D26BD3">
        <w:rPr>
          <w:color w:val="auto"/>
        </w:rPr>
        <w:t>, «Мисс осень»</w:t>
      </w:r>
      <w:r w:rsidRPr="00D26BD3">
        <w:rPr>
          <w:color w:val="auto"/>
        </w:rPr>
        <w:t xml:space="preserve"> </w:t>
      </w:r>
    </w:p>
    <w:p w:rsidR="00264775" w:rsidRPr="00D26BD3" w:rsidRDefault="00264775" w:rsidP="00D720FB">
      <w:pPr>
        <w:pStyle w:val="Default"/>
        <w:jc w:val="both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Pr="00D26BD3">
        <w:rPr>
          <w:color w:val="auto"/>
        </w:rPr>
        <w:t xml:space="preserve">Линейки награждения обучающихся и педагогов за активное участие в жизни школы, защиту чести школы в конкурсах, соревнованиях, олимпиадах, внёсших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 </w:t>
      </w: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Pr="00D26BD3">
        <w:rPr>
          <w:color w:val="auto"/>
        </w:rPr>
        <w:t xml:space="preserve">Торжественные ритуалы посвящения, связанные с переходом обучающихся на следующий уровень образования («Посвящение в первоклассники», «Прощание с азбукой», «Последний звонок»); </w:t>
      </w:r>
    </w:p>
    <w:p w:rsidR="00264775" w:rsidRPr="00D26BD3" w:rsidRDefault="00264775" w:rsidP="00D720FB">
      <w:pPr>
        <w:pStyle w:val="Default"/>
        <w:rPr>
          <w:i/>
          <w:color w:val="auto"/>
        </w:rPr>
      </w:pPr>
      <w:r w:rsidRPr="00D26BD3">
        <w:rPr>
          <w:i/>
          <w:color w:val="auto"/>
        </w:rPr>
        <w:t>На уровне классов:</w:t>
      </w: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t xml:space="preserve">- выборы в Совет класса; </w:t>
      </w:r>
    </w:p>
    <w:p w:rsidR="00264775" w:rsidRPr="00D26BD3" w:rsidRDefault="00264775" w:rsidP="00D720FB">
      <w:pPr>
        <w:pStyle w:val="Default"/>
        <w:jc w:val="both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="003B1DA2" w:rsidRPr="00D26BD3">
        <w:rPr>
          <w:color w:val="auto"/>
        </w:rPr>
        <w:t>в</w:t>
      </w:r>
      <w:r w:rsidRPr="00D26BD3">
        <w:rPr>
          <w:color w:val="auto"/>
        </w:rPr>
        <w:t xml:space="preserve">ыбор и делегирование представителей классов в общешкольные советы дел, ответственных за подготовку общешкольных ключевых дел; участие классов в реализации общешкольных ключевых дел, проведение в рамках класса анализа проведённых дел. </w:t>
      </w:r>
    </w:p>
    <w:p w:rsidR="00264775" w:rsidRPr="00D26BD3" w:rsidRDefault="00264775" w:rsidP="00D720FB">
      <w:pPr>
        <w:pStyle w:val="Default"/>
        <w:jc w:val="both"/>
        <w:rPr>
          <w:i/>
          <w:color w:val="auto"/>
        </w:rPr>
      </w:pPr>
      <w:r w:rsidRPr="00D26BD3">
        <w:rPr>
          <w:i/>
          <w:color w:val="auto"/>
        </w:rPr>
        <w:t xml:space="preserve">На индивидуальном уровне: </w:t>
      </w:r>
    </w:p>
    <w:p w:rsidR="00264775" w:rsidRPr="00D26BD3" w:rsidRDefault="00264775" w:rsidP="00D720FB">
      <w:pPr>
        <w:pStyle w:val="Default"/>
        <w:jc w:val="both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Pr="00D26BD3">
        <w:rPr>
          <w:color w:val="auto"/>
        </w:rPr>
        <w:t xml:space="preserve">вовлечение </w:t>
      </w:r>
      <w:proofErr w:type="gramStart"/>
      <w:r w:rsidRPr="00D26BD3">
        <w:rPr>
          <w:color w:val="auto"/>
        </w:rPr>
        <w:t>по возможности каждого ребенка в ключевые дела школы в одной из возможных для них ролей</w:t>
      </w:r>
      <w:proofErr w:type="gramEnd"/>
      <w:r w:rsidRPr="00D26BD3">
        <w:rPr>
          <w:color w:val="auto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264775" w:rsidRPr="00D26BD3" w:rsidRDefault="00264775" w:rsidP="00D720FB">
      <w:pPr>
        <w:pStyle w:val="Default"/>
        <w:jc w:val="both"/>
        <w:rPr>
          <w:color w:val="auto"/>
        </w:rPr>
      </w:pP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t xml:space="preserve">- </w:t>
      </w:r>
      <w:r w:rsidRPr="00D26BD3">
        <w:rPr>
          <w:color w:val="auto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264775" w:rsidRPr="00D26BD3" w:rsidRDefault="00264775" w:rsidP="00D720FB">
      <w:pPr>
        <w:pStyle w:val="Default"/>
        <w:rPr>
          <w:color w:val="auto"/>
        </w:rPr>
      </w:pPr>
      <w:r w:rsidRPr="00D26BD3">
        <w:rPr>
          <w:b/>
          <w:bCs/>
          <w:color w:val="auto"/>
        </w:rPr>
        <w:lastRenderedPageBreak/>
        <w:t xml:space="preserve">- </w:t>
      </w:r>
      <w:r w:rsidRPr="00D26BD3">
        <w:rPr>
          <w:color w:val="auto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64775" w:rsidRPr="00D26BD3" w:rsidRDefault="00264775" w:rsidP="00D7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12" w:rsidRPr="00D26BD3" w:rsidRDefault="00647812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3B1DA2" w:rsidRPr="00D26BD3" w:rsidRDefault="003B1DA2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647812" w:rsidRPr="00D26BD3" w:rsidRDefault="00647812" w:rsidP="00D720FB">
      <w:pPr>
        <w:pStyle w:val="aa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Осущест</w:t>
      </w:r>
      <w:r w:rsidR="003B1DA2" w:rsidRPr="00D26BD3">
        <w:rPr>
          <w:rFonts w:ascii="Times New Roman" w:hAnsi="Times New Roman" w:cs="Times New Roman"/>
          <w:sz w:val="24"/>
          <w:szCs w:val="24"/>
        </w:rPr>
        <w:t xml:space="preserve">вляя работу с классом, </w:t>
      </w:r>
      <w:r w:rsidRPr="00D26BD3">
        <w:rPr>
          <w:rFonts w:ascii="Times New Roman" w:hAnsi="Times New Roman" w:cs="Times New Roman"/>
          <w:sz w:val="24"/>
          <w:szCs w:val="24"/>
        </w:rPr>
        <w:t>классный руков</w:t>
      </w:r>
      <w:r w:rsidR="003B1DA2" w:rsidRPr="00D26BD3">
        <w:rPr>
          <w:rFonts w:ascii="Times New Roman" w:hAnsi="Times New Roman" w:cs="Times New Roman"/>
          <w:sz w:val="24"/>
          <w:szCs w:val="24"/>
        </w:rPr>
        <w:t xml:space="preserve">одитель </w:t>
      </w:r>
      <w:r w:rsidRPr="00D26BD3">
        <w:rPr>
          <w:rFonts w:ascii="Times New Roman" w:hAnsi="Times New Roman" w:cs="Times New Roman"/>
          <w:sz w:val="24"/>
          <w:szCs w:val="24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3B1DA2" w:rsidRPr="00D26BD3">
        <w:rPr>
          <w:rFonts w:ascii="Times New Roman" w:hAnsi="Times New Roman" w:cs="Times New Roman"/>
          <w:sz w:val="24"/>
          <w:szCs w:val="24"/>
        </w:rPr>
        <w:t>.</w:t>
      </w:r>
      <w:r w:rsidRPr="00D2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12" w:rsidRPr="00D26BD3" w:rsidRDefault="003B1DA2" w:rsidP="00D720FB">
      <w:pPr>
        <w:pStyle w:val="aa"/>
        <w:spacing w:after="0" w:line="240" w:lineRule="auto"/>
        <w:ind w:left="0" w:right="-1" w:firstLine="567"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В работу классного руководителя МОУ «Писаревская СОШ» входит: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proofErr w:type="gramStart"/>
      <w:r w:rsidRPr="00D26BD3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D26BD3">
        <w:rPr>
          <w:rFonts w:ascii="Times New Roman" w:eastAsia="Tahoma" w:hAnsi="Times New Roman" w:cs="Times New Roman"/>
          <w:sz w:val="24"/>
          <w:szCs w:val="24"/>
        </w:rPr>
        <w:t>и</w:t>
      </w: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</w:rPr>
        <w:t>командообразование</w:t>
      </w:r>
      <w:proofErr w:type="spellEnd"/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D26BD3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D26BD3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D26BD3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D26BD3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D26BD3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647812" w:rsidRPr="00D26BD3" w:rsidRDefault="00647812" w:rsidP="00D720F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B2BA2" w:rsidRPr="00D26BD3" w:rsidRDefault="008B2BA2" w:rsidP="00D720FB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D3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с </w:t>
      </w:r>
      <w:proofErr w:type="gramStart"/>
      <w:r w:rsidRPr="00D26BD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8B2BA2" w:rsidRPr="00D26BD3" w:rsidRDefault="008B2BA2" w:rsidP="00D720FB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BA2" w:rsidRPr="00D26BD3" w:rsidRDefault="008B2BA2" w:rsidP="00D720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ab/>
      </w:r>
      <w:r w:rsidR="003B1DA2" w:rsidRPr="00D26BD3">
        <w:rPr>
          <w:rFonts w:ascii="Times New Roman" w:hAnsi="Times New Roman" w:cs="Times New Roman"/>
          <w:sz w:val="24"/>
          <w:szCs w:val="24"/>
        </w:rPr>
        <w:t xml:space="preserve">В работу классного руководителя МОУ </w:t>
      </w:r>
      <w:r w:rsidRPr="00D26BD3">
        <w:rPr>
          <w:rFonts w:ascii="Times New Roman" w:hAnsi="Times New Roman" w:cs="Times New Roman"/>
          <w:sz w:val="24"/>
          <w:szCs w:val="24"/>
        </w:rPr>
        <w:t xml:space="preserve">«Писаревская </w:t>
      </w:r>
      <w:r w:rsidR="003B1DA2" w:rsidRPr="00D26BD3">
        <w:rPr>
          <w:rFonts w:ascii="Times New Roman" w:hAnsi="Times New Roman" w:cs="Times New Roman"/>
          <w:sz w:val="24"/>
          <w:szCs w:val="24"/>
        </w:rPr>
        <w:t xml:space="preserve"> СОШ» входит в рамках индивидуальной работы с </w:t>
      </w:r>
      <w:proofErr w:type="gramStart"/>
      <w:r w:rsidR="003B1DA2" w:rsidRPr="00D26B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B1DA2" w:rsidRPr="00D26BD3">
        <w:rPr>
          <w:rFonts w:ascii="Times New Roman" w:hAnsi="Times New Roman" w:cs="Times New Roman"/>
          <w:sz w:val="24"/>
          <w:szCs w:val="24"/>
        </w:rPr>
        <w:t xml:space="preserve"> следующие виды и формы деятельности: </w:t>
      </w:r>
    </w:p>
    <w:p w:rsidR="00647812" w:rsidRPr="00D26BD3" w:rsidRDefault="008B2BA2" w:rsidP="00D720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647812" w:rsidRPr="00D26BD3" w:rsidRDefault="008B2BA2" w:rsidP="00D720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</w:rPr>
        <w:t>-</w:t>
      </w:r>
      <w:r w:rsidR="00647812"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</w:t>
      </w:r>
      <w:r w:rsidR="00647812"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 xml:space="preserve">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47812" w:rsidRPr="00D26BD3" w:rsidRDefault="00647812" w:rsidP="00D720FB">
      <w:pPr>
        <w:pStyle w:val="a3"/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</w:t>
      </w:r>
    </w:p>
    <w:p w:rsidR="008B2BA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ab/>
        <w:t xml:space="preserve">В работу классного руководителя МОУ «Писаревская СОШ» с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учителями, работающими в данном классе входит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>: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="00647812" w:rsidRPr="00D26BD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647812" w:rsidRPr="00D26BD3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647812" w:rsidRPr="00D26B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47812" w:rsidRPr="00D26BD3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B2BA2" w:rsidRPr="00D26BD3" w:rsidRDefault="008B2BA2" w:rsidP="00D720FB">
      <w:pPr>
        <w:pStyle w:val="a3"/>
        <w:tabs>
          <w:tab w:val="left" w:pos="851"/>
          <w:tab w:val="left" w:pos="1310"/>
        </w:tabs>
        <w:spacing w:after="0" w:line="240" w:lineRule="auto"/>
        <w:ind w:left="567" w:right="17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7812" w:rsidRPr="00D26BD3" w:rsidRDefault="00647812" w:rsidP="00D720FB">
      <w:pPr>
        <w:pStyle w:val="a3"/>
        <w:tabs>
          <w:tab w:val="left" w:pos="851"/>
          <w:tab w:val="left" w:pos="1310"/>
        </w:tabs>
        <w:spacing w:after="0" w:line="240" w:lineRule="auto"/>
        <w:ind w:left="567" w:right="17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</w:t>
      </w:r>
      <w:r w:rsidR="008B2BA2" w:rsidRPr="00D26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 их законными представителями</w:t>
      </w:r>
    </w:p>
    <w:p w:rsidR="008B2BA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Основными видами и формами работы классного руководителя МОУ «Писаревская СОШ» с родителями обучающихся или их законными представителями являются: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64781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</w:t>
      </w:r>
      <w:r w:rsidR="00647812" w:rsidRPr="00D26BD3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B2BA2" w:rsidRPr="00D26BD3" w:rsidRDefault="008B2BA2" w:rsidP="00D720F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647812" w:rsidRPr="00D26BD3" w:rsidRDefault="00647812" w:rsidP="00D720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bookmarkStart w:id="1" w:name="_Hlk30338243"/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1"/>
    </w:p>
    <w:p w:rsidR="008B2BA2" w:rsidRPr="00D26BD3" w:rsidRDefault="008B2BA2" w:rsidP="00D720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в МОУ «Писаревская СОШ» осуществляется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>:</w:t>
      </w:r>
    </w:p>
    <w:p w:rsidR="00647812" w:rsidRPr="00D26BD3" w:rsidRDefault="00647812" w:rsidP="00D720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812" w:rsidRPr="00D26BD3" w:rsidRDefault="00647812" w:rsidP="00D720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47812" w:rsidRPr="00D26BD3" w:rsidRDefault="00647812" w:rsidP="00D720FB">
      <w:pPr>
        <w:spacing w:after="0" w:line="240" w:lineRule="auto"/>
        <w:ind w:right="-1"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D26BD3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D26BD3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D26BD3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D26BD3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D26BD3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D26BD3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- </w:t>
      </w:r>
      <w:r w:rsidRPr="00D26BD3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D26BD3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647812" w:rsidRPr="00D26BD3" w:rsidRDefault="00647812" w:rsidP="00D720F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proofErr w:type="gramStart"/>
      <w:r w:rsidRPr="00D26BD3">
        <w:rPr>
          <w:rStyle w:val="CharAttribute511"/>
          <w:rFonts w:eastAsia="№Е" w:hAnsi="Times New Roman" w:cs="Times New Roman"/>
          <w:sz w:val="24"/>
          <w:szCs w:val="24"/>
        </w:rPr>
        <w:t xml:space="preserve"> </w:t>
      </w:r>
      <w:r w:rsidR="006E4151" w:rsidRPr="00D26BD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47812" w:rsidRPr="00D26BD3" w:rsidRDefault="00647812" w:rsidP="00D720FB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Познавательная деятельность. </w:t>
      </w:r>
      <w:r w:rsidRPr="00D26BD3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="006E4151" w:rsidRPr="00D26BD3">
        <w:rPr>
          <w:rFonts w:ascii="Times New Roman" w:hAnsi="Times New Roman" w:cs="Times New Roman"/>
          <w:sz w:val="24"/>
          <w:szCs w:val="24"/>
        </w:rPr>
        <w:t xml:space="preserve"> «</w:t>
      </w:r>
      <w:r w:rsidR="001D7ADA" w:rsidRPr="00D26BD3">
        <w:rPr>
          <w:rFonts w:ascii="Times New Roman" w:hAnsi="Times New Roman" w:cs="Times New Roman"/>
          <w:sz w:val="24"/>
          <w:szCs w:val="24"/>
        </w:rPr>
        <w:t xml:space="preserve">Финансовая грамотность» 1-8 классы, </w:t>
      </w:r>
      <w:r w:rsidR="001D65BF" w:rsidRPr="00D26BD3">
        <w:rPr>
          <w:rFonts w:ascii="Times New Roman" w:hAnsi="Times New Roman" w:cs="Times New Roman"/>
          <w:sz w:val="24"/>
          <w:szCs w:val="24"/>
        </w:rPr>
        <w:t xml:space="preserve">«Умники и умницы» - 1-4 </w:t>
      </w:r>
      <w:proofErr w:type="spellStart"/>
      <w:r w:rsidR="001D65BF" w:rsidRPr="00D26B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65BF" w:rsidRPr="00D26BD3">
        <w:rPr>
          <w:rFonts w:ascii="Times New Roman" w:hAnsi="Times New Roman" w:cs="Times New Roman"/>
          <w:sz w:val="24"/>
          <w:szCs w:val="24"/>
        </w:rPr>
        <w:t xml:space="preserve">., «Информатика» 5-6 </w:t>
      </w:r>
      <w:proofErr w:type="spellStart"/>
      <w:r w:rsidR="001D65BF" w:rsidRPr="00D26B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65BF" w:rsidRPr="00D26BD3">
        <w:rPr>
          <w:rFonts w:ascii="Times New Roman" w:hAnsi="Times New Roman" w:cs="Times New Roman"/>
          <w:sz w:val="24"/>
          <w:szCs w:val="24"/>
        </w:rPr>
        <w:t xml:space="preserve">., «Основы духовно-нравственной культуры народов мира» - 5-6 </w:t>
      </w:r>
      <w:proofErr w:type="spellStart"/>
      <w:r w:rsidR="001D65BF" w:rsidRPr="00D26B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65BF" w:rsidRPr="00D26BD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b/>
          <w:sz w:val="24"/>
          <w:szCs w:val="24"/>
        </w:rPr>
        <w:t>Проблемно-ценностное общение.</w:t>
      </w:r>
      <w:r w:rsidRPr="00D26BD3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D26BD3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="001D65BF" w:rsidRPr="00D26BD3">
        <w:rPr>
          <w:rFonts w:ascii="Times New Roman" w:hAnsi="Times New Roman" w:cs="Times New Roman"/>
          <w:sz w:val="24"/>
          <w:szCs w:val="24"/>
        </w:rPr>
        <w:t xml:space="preserve"> «Секреты хорошей речи»- 9 </w:t>
      </w:r>
      <w:proofErr w:type="spellStart"/>
      <w:r w:rsidR="001D65BF" w:rsidRPr="00D26B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65BF" w:rsidRPr="00D26BD3">
        <w:rPr>
          <w:rFonts w:ascii="Times New Roman" w:hAnsi="Times New Roman" w:cs="Times New Roman"/>
          <w:sz w:val="24"/>
          <w:szCs w:val="24"/>
        </w:rPr>
        <w:t>., «Уроки духовности»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Pr="00D26BD3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="001D65BF" w:rsidRPr="00D26BD3">
        <w:rPr>
          <w:rFonts w:ascii="Times New Roman" w:hAnsi="Times New Roman" w:cs="Times New Roman"/>
          <w:sz w:val="24"/>
          <w:szCs w:val="24"/>
        </w:rPr>
        <w:t xml:space="preserve"> «Тропинка к здоровью»- 1-4 </w:t>
      </w:r>
      <w:proofErr w:type="spellStart"/>
      <w:r w:rsidR="001D65BF" w:rsidRPr="00D26B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65BF" w:rsidRPr="00D26BD3">
        <w:rPr>
          <w:rFonts w:ascii="Times New Roman" w:hAnsi="Times New Roman" w:cs="Times New Roman"/>
          <w:sz w:val="24"/>
          <w:szCs w:val="24"/>
        </w:rPr>
        <w:t>.</w:t>
      </w: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647812" w:rsidRPr="00D26BD3" w:rsidRDefault="00647812" w:rsidP="00D720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647812" w:rsidRPr="00D26BD3" w:rsidRDefault="00647812" w:rsidP="00D720FB">
      <w:pPr>
        <w:adjustRightInd w:val="0"/>
        <w:spacing w:after="0" w:line="240" w:lineRule="auto"/>
        <w:ind w:right="-1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D26BD3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 </w:t>
      </w: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D26BD3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26BD3"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proofErr w:type="gramStart"/>
      <w:r w:rsidRPr="00D26BD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47812" w:rsidRPr="00D26BD3" w:rsidRDefault="00647812" w:rsidP="00D720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647812" w:rsidRPr="00D26BD3" w:rsidRDefault="00647812" w:rsidP="00D720FB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26BD3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D26BD3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D26BD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47812" w:rsidRPr="00D26BD3" w:rsidRDefault="00647812" w:rsidP="00D720FB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r w:rsidR="00E743EC" w:rsidRPr="00D26BD3">
        <w:rPr>
          <w:rFonts w:ascii="Times New Roman" w:hAnsi="Times New Roman" w:cs="Times New Roman"/>
          <w:sz w:val="24"/>
          <w:szCs w:val="24"/>
        </w:rPr>
        <w:t>в МОУ «Писаревская СОШ»</w:t>
      </w:r>
      <w:r w:rsidRPr="00D26BD3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 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6BD3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D26BD3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D26BD3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26BD3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47812" w:rsidRPr="00D26BD3" w:rsidRDefault="00647812" w:rsidP="00D720FB">
      <w:pPr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D26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D26BD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26BD3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D26BD3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D26BD3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 Модуль «Детские общественные объединения»</w:t>
      </w:r>
    </w:p>
    <w:p w:rsidR="007C0CAF" w:rsidRPr="00D26BD3" w:rsidRDefault="00647812" w:rsidP="00D720FB">
      <w:pPr>
        <w:pStyle w:val="af6"/>
        <w:spacing w:before="0" w:beforeAutospacing="0" w:after="0" w:afterAutospacing="0"/>
        <w:jc w:val="both"/>
      </w:pPr>
      <w:r w:rsidRPr="00D26BD3">
        <w:rPr>
          <w:rFonts w:eastAsia="Calibri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  <w:r w:rsidRPr="00D26BD3">
        <w:rPr>
          <w:rFonts w:eastAsia="Calibri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26BD3">
        <w:rPr>
          <w:rFonts w:eastAsia="Calibri"/>
        </w:rPr>
        <w:t>(</w:t>
      </w:r>
      <w:r w:rsidRPr="00D26BD3">
        <w:rPr>
          <w:rFonts w:eastAsia="Calibri"/>
          <w:lang w:eastAsia="ko-KR"/>
        </w:rPr>
        <w:t>выбор</w:t>
      </w:r>
      <w:r w:rsidRPr="00D26BD3">
        <w:rPr>
          <w:rFonts w:eastAsia="Calibri"/>
        </w:rPr>
        <w:t>ы</w:t>
      </w:r>
      <w:r w:rsidRPr="00D26BD3">
        <w:rPr>
          <w:rFonts w:eastAsia="Calibri"/>
          <w:lang w:eastAsia="ko-KR"/>
        </w:rPr>
        <w:t xml:space="preserve"> руководящих органов объединения, подотчетност</w:t>
      </w:r>
      <w:r w:rsidRPr="00D26BD3">
        <w:rPr>
          <w:rFonts w:eastAsia="Calibri"/>
        </w:rPr>
        <w:t>ь</w:t>
      </w:r>
      <w:r w:rsidRPr="00D26BD3">
        <w:rPr>
          <w:rFonts w:eastAsia="Calibri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</w:t>
      </w:r>
      <w:r w:rsidR="00E743EC" w:rsidRPr="00D26BD3">
        <w:rPr>
          <w:rFonts w:eastAsia="Calibri"/>
          <w:lang w:eastAsia="ko-KR"/>
        </w:rPr>
        <w:t xml:space="preserve">мый опыт гражданского поведения. В МОУ «Писаревская СОШ» </w:t>
      </w:r>
      <w:r w:rsidR="004259B8" w:rsidRPr="00D26BD3">
        <w:rPr>
          <w:rFonts w:eastAsia="Calibri"/>
          <w:lang w:eastAsia="ko-KR"/>
        </w:rPr>
        <w:t>действует молодежная и детская организация «Молодая Россия».</w:t>
      </w:r>
      <w:r w:rsidR="007C0CAF" w:rsidRPr="00D26BD3">
        <w:rPr>
          <w:color w:val="184495"/>
        </w:rPr>
        <w:t xml:space="preserve">        </w:t>
      </w:r>
      <w:r w:rsidR="007C0CAF" w:rsidRPr="00D26BD3">
        <w:lastRenderedPageBreak/>
        <w:t>Детская и молодёжная организация «МОЛОДАЯ РОССИЯ» состоит из 5 направлений. Общая численность детей состоящих в организации - 18 человек, учащиеся  5-11 классов школы.</w:t>
      </w:r>
    </w:p>
    <w:p w:rsidR="007C0CAF" w:rsidRPr="00D26BD3" w:rsidRDefault="003A7AD2" w:rsidP="00D720FB">
      <w:pPr>
        <w:pStyle w:val="af6"/>
        <w:spacing w:before="0" w:beforeAutospacing="0" w:after="0" w:afterAutospacing="0"/>
        <w:jc w:val="both"/>
      </w:pPr>
      <w:r w:rsidRPr="00D26BD3">
        <w:t xml:space="preserve">       </w:t>
      </w:r>
      <w:r w:rsidR="007C0CAF" w:rsidRPr="00D26BD3">
        <w:t>В течение учебного года данное объединение работало по следующим направлениям: патриотическое, профилактическое, экологическое, волонтерское и ЗОЖ.</w:t>
      </w:r>
    </w:p>
    <w:p w:rsidR="007C0CAF" w:rsidRPr="00D26BD3" w:rsidRDefault="007C0CAF" w:rsidP="00D720FB">
      <w:pPr>
        <w:pStyle w:val="af6"/>
        <w:spacing w:before="0" w:beforeAutospacing="0" w:after="0" w:afterAutospacing="0"/>
        <w:jc w:val="both"/>
      </w:pPr>
      <w:r w:rsidRPr="00D26BD3">
        <w:t>Ребята организации участвовали в различных экологических мероприятиях. В рамках акции «Школьный сад» ребятами из детской общественной организации были посажены, за которым осуществляется уход. К акции присоединились и жители поселка. </w:t>
      </w:r>
    </w:p>
    <w:p w:rsidR="007C0CAF" w:rsidRPr="00D26BD3" w:rsidRDefault="007C0CAF" w:rsidP="00D720FB">
      <w:pPr>
        <w:pStyle w:val="af6"/>
        <w:spacing w:before="0" w:beforeAutospacing="0" w:after="0" w:afterAutospacing="0"/>
        <w:jc w:val="both"/>
      </w:pPr>
      <w:r w:rsidRPr="00D26BD3">
        <w:t>  Ежегодно организацией проводится уборка села под лозунгом  «Чистый край». А также в рамках экологического направления ежегодно осуществляется озеленение школы.</w:t>
      </w:r>
    </w:p>
    <w:p w:rsidR="007C0CAF" w:rsidRPr="00D26BD3" w:rsidRDefault="007C0CAF" w:rsidP="00D720FB">
      <w:pPr>
        <w:pStyle w:val="af6"/>
        <w:spacing w:before="0" w:beforeAutospacing="0" w:after="0" w:afterAutospacing="0"/>
        <w:jc w:val="both"/>
      </w:pPr>
      <w:r w:rsidRPr="00D26BD3">
        <w:t>          Большое внимание детской организацией уделяется и </w:t>
      </w:r>
      <w:r w:rsidR="00777725" w:rsidRPr="00D26BD3">
        <w:t>профилактической работе с учащимися школы, проводя недели  «Мы за чистые легкие», «Неделя равноправия», «Вы</w:t>
      </w:r>
      <w:r w:rsidR="00BE15C1" w:rsidRPr="00D26BD3">
        <w:t>сокая ответственность»</w:t>
      </w:r>
      <w:r w:rsidR="00BB6C83" w:rsidRPr="00D26BD3">
        <w:t>, «Аукцион добрых дел</w:t>
      </w:r>
      <w:proofErr w:type="gramStart"/>
      <w:r w:rsidR="00BB6C83" w:rsidRPr="00D26BD3">
        <w:t>»и</w:t>
      </w:r>
      <w:proofErr w:type="gramEnd"/>
      <w:r w:rsidR="00BB6C83" w:rsidRPr="00D26BD3">
        <w:t xml:space="preserve"> др. </w:t>
      </w:r>
      <w:r w:rsidRPr="00D26BD3">
        <w:t>Еще одно направление, которое не остается без внимания это пропаганда здорового образа жизни. Зде</w:t>
      </w:r>
      <w:r w:rsidR="00BB6C83" w:rsidRPr="00D26BD3">
        <w:t xml:space="preserve">сь члены организации </w:t>
      </w:r>
      <w:proofErr w:type="spellStart"/>
      <w:r w:rsidR="00BB6C83" w:rsidRPr="00D26BD3">
        <w:t>участвовуют</w:t>
      </w:r>
      <w:proofErr w:type="spellEnd"/>
      <w:r w:rsidRPr="00D26BD3">
        <w:t xml:space="preserve"> в конкурсе информационных буклетов, организации флэш-мобов, мероприятия направленные на профилакти</w:t>
      </w:r>
      <w:r w:rsidR="00BB6C83" w:rsidRPr="00D26BD3">
        <w:t>ку социально негативных явлений,</w:t>
      </w:r>
      <w:r w:rsidRPr="00D26BD3">
        <w:t>  проводят  товарищеские встречи по волейболу и футболу. Организуют Дни Здоровья, викторины, оформляют бюллетени ЗОЖ, выпускают листовки.</w:t>
      </w:r>
    </w:p>
    <w:p w:rsidR="00647812" w:rsidRPr="00D26BD3" w:rsidRDefault="007C0CAF" w:rsidP="00D720FB">
      <w:pPr>
        <w:pStyle w:val="af6"/>
        <w:spacing w:before="0" w:beforeAutospacing="0" w:after="0" w:afterAutospacing="0"/>
        <w:jc w:val="both"/>
      </w:pPr>
      <w:r w:rsidRPr="00D26BD3">
        <w:t>Ведущее направл</w:t>
      </w:r>
      <w:r w:rsidR="00BB6C83" w:rsidRPr="00D26BD3">
        <w:t>ение ДОО «Молодая Россия» в 2020-2021</w:t>
      </w:r>
      <w:r w:rsidRPr="00D26BD3">
        <w:t xml:space="preserve"> году стало патриотическое воспитание, так как наша страна отмечала 7</w:t>
      </w:r>
      <w:r w:rsidR="00BB6C83" w:rsidRPr="00D26BD3">
        <w:t>5</w:t>
      </w:r>
      <w:r w:rsidRPr="00D26BD3">
        <w:t>-летие  Великой Победы над фашистской Германией.</w:t>
      </w:r>
      <w:r w:rsidR="00BB6C83" w:rsidRPr="00D26BD3">
        <w:t xml:space="preserve"> </w:t>
      </w:r>
      <w:r w:rsidRPr="00D26BD3">
        <w:t> На уроках мужества  члены организации представляли историческую информацию о земляках участвующих  ВОВ. </w:t>
      </w:r>
      <w:r w:rsidR="00BB6C83" w:rsidRPr="00D26BD3">
        <w:t xml:space="preserve"> </w:t>
      </w:r>
      <w:r w:rsidRPr="00D26BD3">
        <w:t>В рамках Акции «Забота» ребята оказывали посильную помощь ветеранам, пожилым и одиноким людям (складывали дрова, приносили продукты и воду, организовывали и проводили совместные праздники, помогали в уборке территории). Ребята оказывали помощь  в восстановлении  памятников  и обелисков, а также осуществляли постоянный уход за ними.</w:t>
      </w:r>
      <w:r w:rsidR="00BB6C83" w:rsidRPr="00D26BD3">
        <w:t xml:space="preserve"> </w:t>
      </w:r>
      <w:r w:rsidRPr="00D26BD3">
        <w:t xml:space="preserve">23 февраля и 9 мая прошли торжественные митинги. Наши ребята приняли участие в районном  шествии   бессмертный полк.  22 июня с участием ДОО возле обелиска был проведен День памяти и скорби. </w:t>
      </w:r>
    </w:p>
    <w:p w:rsidR="00647812" w:rsidRPr="00D26BD3" w:rsidRDefault="00BB6C83" w:rsidP="00D720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3.7</w:t>
      </w:r>
      <w:r w:rsidR="00647812"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«Профориентация»</w:t>
      </w:r>
    </w:p>
    <w:p w:rsidR="00647812" w:rsidRPr="00D26BD3" w:rsidRDefault="00647812" w:rsidP="00D7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D26BD3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r w:rsidRPr="00D26BD3">
        <w:rPr>
          <w:rStyle w:val="CharAttribute512"/>
          <w:rFonts w:eastAsia="№Е" w:hAnsi="Times New Roman" w:cs="Times New Roman"/>
          <w:sz w:val="24"/>
          <w:szCs w:val="24"/>
        </w:rPr>
        <w:t>чере</w:t>
      </w:r>
      <w:r w:rsidR="00103685" w:rsidRPr="00D26BD3">
        <w:rPr>
          <w:rStyle w:val="CharAttribute512"/>
          <w:rFonts w:eastAsia="№Е" w:hAnsi="Times New Roman" w:cs="Times New Roman"/>
          <w:sz w:val="24"/>
          <w:szCs w:val="24"/>
        </w:rPr>
        <w:t xml:space="preserve">з: </w:t>
      </w:r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профориентационные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квесты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 xml:space="preserve">посещение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парков,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профориентационного</w:t>
      </w:r>
      <w:proofErr w:type="spellEnd"/>
      <w:r w:rsidRPr="00D26BD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47812" w:rsidRPr="00D26BD3" w:rsidRDefault="00647812" w:rsidP="00D720FB">
      <w:pPr>
        <w:pStyle w:val="a3"/>
        <w:numPr>
          <w:ilvl w:val="0"/>
          <w:numId w:val="5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647812" w:rsidRPr="00D26BD3" w:rsidRDefault="00103685" w:rsidP="00D72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3.8</w:t>
      </w:r>
      <w:r w:rsidR="00647812"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 Модуль </w:t>
      </w:r>
      <w:r w:rsidR="00647812" w:rsidRPr="00D26BD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47812" w:rsidRPr="00D26BD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="00647812" w:rsidRPr="00D26BD3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103685" w:rsidRPr="00D26BD3" w:rsidRDefault="00647812" w:rsidP="00D7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D26BD3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информации</w:t>
      </w:r>
      <w:proofErr w:type="gramEnd"/>
      <w:r w:rsidRPr="00D26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Pr="00D26BD3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D26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26BD3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 </w:t>
      </w:r>
      <w:r w:rsidR="00103685" w:rsidRPr="00D26BD3">
        <w:rPr>
          <w:rFonts w:ascii="Times New Roman" w:eastAsia="Calibri" w:hAnsi="Times New Roman" w:cs="Times New Roman"/>
          <w:sz w:val="24"/>
          <w:szCs w:val="24"/>
        </w:rPr>
        <w:t>по ведению Официальной группы в социальных сетях</w:t>
      </w:r>
      <w:r w:rsidR="00103685" w:rsidRPr="00D26BD3">
        <w:rPr>
          <w:rFonts w:ascii="Times New Roman" w:eastAsia="Calibri" w:hAnsi="Times New Roman" w:cs="Times New Roman"/>
          <w:i/>
          <w:sz w:val="24"/>
          <w:szCs w:val="24"/>
        </w:rPr>
        <w:t xml:space="preserve"> «В контакте», «Одноклассники». </w:t>
      </w:r>
      <w:r w:rsidR="00103685" w:rsidRPr="00D26BD3">
        <w:rPr>
          <w:rFonts w:ascii="Times New Roman" w:eastAsia="Calibri" w:hAnsi="Times New Roman" w:cs="Times New Roman"/>
          <w:sz w:val="24"/>
          <w:szCs w:val="24"/>
        </w:rPr>
        <w:t>В группах размещается актуальная информация о  мероприятиях и делах школы, информация о профилактической деятельности, профоориетационный материал</w:t>
      </w:r>
      <w:r w:rsidR="00DA2EBA" w:rsidRPr="00D26BD3">
        <w:rPr>
          <w:rFonts w:ascii="Times New Roman" w:eastAsia="Calibri" w:hAnsi="Times New Roman" w:cs="Times New Roman"/>
          <w:sz w:val="24"/>
          <w:szCs w:val="24"/>
        </w:rPr>
        <w:t>, планах и событиях школы.</w:t>
      </w:r>
    </w:p>
    <w:p w:rsidR="00647812" w:rsidRPr="00D26BD3" w:rsidRDefault="00DA2EBA" w:rsidP="00D720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3.9</w:t>
      </w:r>
      <w:r w:rsidR="00647812"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 Модуль </w:t>
      </w:r>
      <w:r w:rsidR="00647812" w:rsidRPr="00D26BD3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647812" w:rsidRPr="00D26BD3" w:rsidRDefault="00647812" w:rsidP="00D720FB">
      <w:pPr>
        <w:pStyle w:val="ParaAttribute38"/>
        <w:ind w:right="0" w:firstLine="567"/>
        <w:rPr>
          <w:sz w:val="24"/>
          <w:szCs w:val="24"/>
        </w:rPr>
      </w:pPr>
      <w:r w:rsidRPr="00D26BD3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26BD3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D26BD3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DA2EBA" w:rsidRPr="00D26BD3">
        <w:rPr>
          <w:sz w:val="24"/>
          <w:szCs w:val="24"/>
        </w:rPr>
        <w:t xml:space="preserve">: </w:t>
      </w:r>
      <w:r w:rsidRPr="00D26BD3">
        <w:rPr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D26BD3">
        <w:rPr>
          <w:sz w:val="24"/>
          <w:szCs w:val="24"/>
        </w:rPr>
        <w:t>внеучебные</w:t>
      </w:r>
      <w:proofErr w:type="spellEnd"/>
      <w:r w:rsidRPr="00D26BD3">
        <w:rPr>
          <w:sz w:val="24"/>
          <w:szCs w:val="24"/>
        </w:rPr>
        <w:t xml:space="preserve"> занятия;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BD3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47812" w:rsidRPr="00D26BD3" w:rsidRDefault="00647812" w:rsidP="00D720F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озеленение</w:t>
      </w:r>
      <w:r w:rsidRPr="00D26BD3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D26BD3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D26BD3">
        <w:rPr>
          <w:rStyle w:val="CharAttribute526"/>
          <w:rFonts w:eastAsia="№Е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D2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12" w:rsidRPr="00D26BD3" w:rsidRDefault="00647812" w:rsidP="00D720FB">
      <w:pPr>
        <w:widowControl w:val="0"/>
        <w:numPr>
          <w:ilvl w:val="0"/>
          <w:numId w:val="3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47812" w:rsidRPr="00D26BD3" w:rsidRDefault="00647812" w:rsidP="00D720FB">
      <w:pPr>
        <w:widowControl w:val="0"/>
        <w:numPr>
          <w:ilvl w:val="0"/>
          <w:numId w:val="3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</w:t>
      </w:r>
      <w:r w:rsidRPr="00D26BD3">
        <w:rPr>
          <w:rFonts w:ascii="Times New Roman" w:hAnsi="Times New Roman" w:cs="Times New Roman"/>
          <w:sz w:val="24"/>
          <w:szCs w:val="24"/>
        </w:rPr>
        <w:lastRenderedPageBreak/>
        <w:t xml:space="preserve">школьных событий (праздников, церемоний, торжественных линеек, творческих вечеров, выставок, собраний, конференций и т.п.); </w:t>
      </w:r>
    </w:p>
    <w:p w:rsidR="00647812" w:rsidRPr="00D26BD3" w:rsidRDefault="00647812" w:rsidP="00D720FB">
      <w:pPr>
        <w:widowControl w:val="0"/>
        <w:numPr>
          <w:ilvl w:val="0"/>
          <w:numId w:val="3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BD3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26BD3">
        <w:rPr>
          <w:rFonts w:ascii="Times New Roman" w:hAnsi="Times New Roman" w:cs="Times New Roman"/>
          <w:sz w:val="24"/>
          <w:szCs w:val="24"/>
        </w:rPr>
        <w:t>–</w:t>
      </w:r>
      <w:r w:rsidRPr="00D26BD3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47812" w:rsidRPr="00D26BD3" w:rsidRDefault="00647812" w:rsidP="00D720FB">
      <w:pPr>
        <w:widowControl w:val="0"/>
        <w:numPr>
          <w:ilvl w:val="0"/>
          <w:numId w:val="3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647812" w:rsidRPr="00D26BD3" w:rsidRDefault="00647812" w:rsidP="00D720FB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47812" w:rsidRPr="00D26BD3" w:rsidRDefault="00DA2EBA" w:rsidP="00D720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3.10</w:t>
      </w:r>
      <w:r w:rsidR="00647812" w:rsidRPr="00D26BD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 Модуль </w:t>
      </w:r>
      <w:r w:rsidR="00647812" w:rsidRPr="00D26BD3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647812" w:rsidRPr="00D26BD3" w:rsidRDefault="00647812" w:rsidP="00D720FB">
      <w:pPr>
        <w:tabs>
          <w:tab w:val="left" w:pos="851"/>
        </w:tabs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="00DA2EBA" w:rsidRPr="00D26BD3">
        <w:rPr>
          <w:rFonts w:ascii="Times New Roman" w:hAnsi="Times New Roman" w:cs="Times New Roman"/>
          <w:sz w:val="24"/>
          <w:szCs w:val="24"/>
        </w:rPr>
        <w:t>:</w:t>
      </w:r>
    </w:p>
    <w:p w:rsidR="00647812" w:rsidRPr="00D26BD3" w:rsidRDefault="00647812" w:rsidP="00D720FB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D26BD3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Общешкольный родительский комитет участвующие в управлении образовательной организацией и решении вопросов воспитания и социализации их детей;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47812" w:rsidRPr="00D26BD3" w:rsidRDefault="00647812" w:rsidP="00D720FB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D26BD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26BD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26BD3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47812" w:rsidRPr="00D26BD3" w:rsidRDefault="00647812" w:rsidP="00D720FB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66DC2" w:rsidRDefault="00466DC2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8B1" w:rsidRPr="00D26BD3" w:rsidRDefault="004F18B1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EBA" w:rsidRPr="00D26BD3" w:rsidRDefault="00DA2EBA" w:rsidP="00D720FB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26BD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D26BD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D26BD3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6B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26BD3">
        <w:rPr>
          <w:rFonts w:ascii="Times New Roman" w:hAnsi="Times New Roman" w:cs="Times New Roman"/>
          <w:iCs/>
          <w:sz w:val="24"/>
          <w:szCs w:val="24"/>
        </w:rPr>
        <w:t>проблемы</w:t>
      </w:r>
      <w:proofErr w:type="gramEnd"/>
      <w:r w:rsidRPr="00D26BD3">
        <w:rPr>
          <w:rFonts w:ascii="Times New Roman" w:hAnsi="Times New Roman" w:cs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D26BD3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D26BD3">
        <w:rPr>
          <w:rFonts w:ascii="Times New Roman" w:hAnsi="Times New Roman" w:cs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6BD3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D26BD3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D26BD3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D26B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ученического самоуправления, хорошо знакомыми с деятельностью школы.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lastRenderedPageBreak/>
        <w:t>Способами</w:t>
      </w:r>
      <w:r w:rsidRPr="00D26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BD3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D26BD3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D26BD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D26BD3">
        <w:rPr>
          <w:rFonts w:ascii="Times New Roman" w:hAnsi="Times New Roman" w:cs="Times New Roman"/>
          <w:sz w:val="24"/>
          <w:szCs w:val="24"/>
        </w:rPr>
        <w:t>о</w:t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D26BD3">
        <w:rPr>
          <w:rFonts w:ascii="Times New Roman" w:hAnsi="Times New Roman" w:cs="Times New Roman"/>
          <w:sz w:val="24"/>
          <w:szCs w:val="24"/>
        </w:rPr>
        <w:t>дел;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D26BD3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D26BD3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D26BD3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профориентационной работы школы;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</w:t>
      </w:r>
      <w:proofErr w:type="gramStart"/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школьных</w:t>
      </w:r>
      <w:proofErr w:type="gramEnd"/>
      <w:r w:rsidRPr="00D26BD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медиа;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D26BD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DA2EBA" w:rsidRPr="00D26BD3" w:rsidRDefault="00DA2EBA" w:rsidP="00D720FB">
      <w:pPr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6BD3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D26BD3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26BD3" w:rsidRDefault="00D26BD3" w:rsidP="009B354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26BD3" w:rsidRDefault="00D26BD3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18B1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7374A" w:rsidRPr="00D26BD3" w:rsidRDefault="004F18B1" w:rsidP="00D72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D3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5. </w:t>
      </w:r>
      <w:r w:rsidRPr="00D26BD3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РАБОТЫ. </w:t>
      </w:r>
    </w:p>
    <w:p w:rsidR="0097374A" w:rsidRPr="00D26BD3" w:rsidRDefault="009B354B" w:rsidP="009B354B">
      <w:pPr>
        <w:tabs>
          <w:tab w:val="left" w:pos="68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78"/>
        <w:gridCol w:w="327"/>
        <w:gridCol w:w="32"/>
        <w:gridCol w:w="927"/>
        <w:gridCol w:w="158"/>
        <w:gridCol w:w="29"/>
        <w:gridCol w:w="12"/>
        <w:gridCol w:w="2188"/>
        <w:gridCol w:w="34"/>
        <w:gridCol w:w="10"/>
        <w:gridCol w:w="14"/>
        <w:gridCol w:w="2638"/>
      </w:tblGrid>
      <w:tr w:rsidR="009B354B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4B" w:rsidRPr="009B354B" w:rsidRDefault="009B354B" w:rsidP="009B354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школы </w:t>
            </w:r>
          </w:p>
          <w:p w:rsidR="009B354B" w:rsidRPr="009B354B" w:rsidRDefault="009B354B" w:rsidP="009B354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9B354B" w:rsidRPr="009B354B" w:rsidRDefault="009B354B" w:rsidP="009B354B">
            <w:pPr>
              <w:spacing w:after="0" w:line="240" w:lineRule="auto"/>
              <w:ind w:left="34" w:right="-1" w:hanging="34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1-4 </w:t>
            </w: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9B354B" w:rsidRPr="009B354B" w:rsidRDefault="009B354B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(Гражданско-патриотическое воспитание, Духовно-нравственное Воспитание, нравственно-эстетическое воспитание)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«День знаний», торжественная линейка. Проведение уроков Мира.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D26BD3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1.09.2021</w:t>
            </w:r>
            <w:r w:rsidR="00C16818"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2-5.09.202</w:t>
            </w:r>
            <w:r w:rsidR="00D26BD3"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 «Как я провел лето» - конкурс фотографий;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10.-15.09.202</w:t>
            </w:r>
            <w:r w:rsidR="00D26BD3"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-Экскурсия в школьный музей  «75 лет Победы в ВОВ». Герои нашего поселка»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в музей «Кабинет ученого – селекционера»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 (в течение месяца)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Актив школьного музея, руководитель школьного музея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«Красота божьего мира»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«Осенний бал»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уголков памяти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 День учителя. Праздничная линейка.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-Акция «Примите наши поздравления»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встречи, часы общения «Люди пожилые, сердцем молодые», «Мои любимые бабушки и дедушки»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сентября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D26BD3"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5.09-20.09.2021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D26BD3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05.09.2021</w:t>
            </w:r>
            <w:r w:rsidR="00C16818"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D26BD3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05.09.2021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 класса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актив школьного самоуправления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-Выставка декоративного творчества «Вместе с мамочкой»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-беседы «Профессия моей мамы». – Видео - ролик  поздравление «Я и моя мама»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-Линейка, посвященная Дню памяти жертв ДТП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Классные часы по данной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До 26.11.2020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04.11.2020.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родительский комитет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 Утренник «Путешествие в новогоднюю сказку»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23.12.-24.12.2020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школьное самоуправление,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маска. Или защитимся от </w:t>
            </w: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21.12.2020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школьное самоуправление,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на лучший новогодний костюм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23.12.—24.12.2020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гирлянда»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21.12.2020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Классные часы «Ими гордится Россия! Ими гордимся мы!» 1-4 </w:t>
            </w:r>
            <w:proofErr w:type="spell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09.12.2020.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сберегающее (физическое воспитание и формирование культуры здоровья, безопасность жизнедеятельности, экологическое воспитание)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 Акция «Внимание! Дети!» (ЮИД)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Тренировка по эвакуации учащихся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– Беседы по технике безопасности (инструктажи) </w:t>
            </w: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рофилактическая неделя «Высокая ответственность» Месячник «Безопасность детей» (встреча со специалистами)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Акция «Телефон доверия в моем дневнике»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отряд ЮИД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 социальный </w:t>
            </w:r>
            <w:proofErr w:type="spell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-«Лесные пожары» - профилактические беседы. Выставка поделок из природного и бросового материала «Осенние превращения» (1-4 </w:t>
            </w:r>
            <w:proofErr w:type="spell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) 1-6 класс 1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-Профилактическая акция «Безопасные каникулы» - 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-Осенний кросс «Золотая осень»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26.10.2020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 ДЮП, руководитель ДЮП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-Рейд «Юный пешеход» (родительский патруль)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патруль, руководитель ЮИД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толерантности. Классные часы по данной тематике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16.11.2020.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(самоуправление, воспитание трудолюбия, сознательного, творческого отношения к образованию, труду в жизни, подготовка к сознательному выбору профессии, семейное воспитание)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Актив школьного самоуправления,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Акция «Школьный сад»</w:t>
            </w:r>
          </w:p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C16818" w:rsidRPr="00D26BD3" w:rsidRDefault="00C16818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 самоуправления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-Конкурс «Лучший классный уголок»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23.09.-27.09.2020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 в рамках недели «Здоровая семья»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(дата уточняется)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педагог. Родители, 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-Рейд по проверке школьной формы «Твой школьный стиль одежды»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-Проведение всероссийской акции «С днем рождения РДШ»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29.10. 2020г.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Актив школьного самоуправления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-Классные часы. День профессии (ко Дню учителя)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Актив школьного самоуправления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25.11.-29.11.2020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16818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 по подготовке к новому году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22.12.2020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- Оформление кабинета к новогоднему празднику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15.09.2020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C16818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собрания по итогам второй четверти и первого полугодия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18" w:rsidRPr="00D26BD3" w:rsidRDefault="00C16818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25.12.2020г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18" w:rsidRPr="00D26BD3" w:rsidRDefault="00C16818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месячника </w:t>
            </w:r>
            <w:r w:rsidRPr="00D26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гражданского и патриотического воспитания: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 классные руководители, учитель физкультуры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месячника интеллектуального воспитания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«Умники и умницы». День науки в школе: защита проектов и исследовательских работ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месячника нравственного воспитания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eastAsia="Calibri" w:hAnsi="Times New Roman" w:cs="Times New Roman"/>
                <w:b/>
                <w:color w:val="1C1C1C"/>
                <w:sz w:val="24"/>
                <w:szCs w:val="24"/>
              </w:rPr>
              <w:t>месячника ЗОЖ «Здоровое поколение».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руководители, учитель физкультуры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ветеран!», концерт</w:t>
            </w:r>
            <w:proofErr w:type="gramStart"/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,</w:t>
            </w:r>
            <w:proofErr w:type="gramEnd"/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720FB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Название курса 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</w:p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часов </w:t>
            </w:r>
          </w:p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плану внеурочной деятельности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="0097374A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="0097374A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="0097374A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74A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директора,учителя</w:t>
            </w:r>
            <w:proofErr w:type="spellEnd"/>
          </w:p>
        </w:tc>
      </w:tr>
      <w:tr w:rsidR="0097374A" w:rsidRPr="00D26BD3" w:rsidTr="00BD2FAE">
        <w:trPr>
          <w:trHeight w:val="828"/>
        </w:trPr>
        <w:tc>
          <w:tcPr>
            <w:tcW w:w="974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374A" w:rsidRPr="00D720FB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</w:t>
            </w:r>
            <w:r w:rsidR="00D720F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7374A" w:rsidRPr="00D26BD3" w:rsidTr="00BD2FAE">
        <w:trPr>
          <w:trHeight w:val="68"/>
        </w:trPr>
        <w:tc>
          <w:tcPr>
            <w:tcW w:w="974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D26BD3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97374A" w:rsidRPr="00D26BD3" w:rsidRDefault="0097374A" w:rsidP="00D720F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Благотворительная ярмарка-продажа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2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D720FB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D26BD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«Зарница»,</w:t>
            </w:r>
            <w:r w:rsidRPr="00D26BD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D720F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="00D720F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="00D720F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r w:rsidR="00D720FB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26BD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26BD3">
              <w:rPr>
                <w:spacing w:val="-6"/>
                <w:sz w:val="24"/>
                <w:szCs w:val="24"/>
              </w:rPr>
              <w:t xml:space="preserve"> </w:t>
            </w:r>
          </w:p>
          <w:p w:rsidR="0097374A" w:rsidRPr="00D26BD3" w:rsidRDefault="0097374A" w:rsidP="00D720F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Профилактика</w:t>
            </w:r>
          </w:p>
        </w:tc>
      </w:tr>
      <w:tr w:rsidR="0097374A" w:rsidRPr="00D26BD3" w:rsidTr="00BD2FAE">
        <w:trPr>
          <w:trHeight w:val="207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318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Правила внутреннего распорядка.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Инструктажи по правилам поведения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учащегося в школе, на спортивных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площадках, пользование спортивным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lastRenderedPageBreak/>
              <w:t>оборудованием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снарядами,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безопасный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маршрут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домой,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ПДД, ППБ,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соблюдение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Pr="00D26BD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личной</w:t>
            </w:r>
            <w:r w:rsidRPr="00D26BD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гигиены.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33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Беседы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 правилам пожарной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безопасности, безопасности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вблизи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водоемов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рек.</w:t>
            </w:r>
          </w:p>
          <w:p w:rsidR="0097374A" w:rsidRPr="00D26BD3" w:rsidRDefault="0097374A" w:rsidP="00D720FB">
            <w:pPr>
              <w:pStyle w:val="TableParagraph"/>
              <w:ind w:right="185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 по профилактике ОРВИ, Covid-19,</w:t>
            </w:r>
          </w:p>
          <w:p w:rsidR="0097374A" w:rsidRPr="00D26BD3" w:rsidRDefault="0097374A" w:rsidP="00D720FB">
            <w:pPr>
              <w:pStyle w:val="TableParagraph"/>
              <w:ind w:right="653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 в рамках профилактики</w:t>
            </w:r>
            <w:r w:rsidRPr="00D26BD3">
              <w:rPr>
                <w:spacing w:val="-5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конфликтного</w:t>
            </w:r>
            <w:r w:rsidRPr="00D26BD3">
              <w:rPr>
                <w:spacing w:val="59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поведения.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</w:t>
            </w:r>
            <w:r w:rsidRPr="00D26BD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D26B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 w:rsidRPr="00D26BD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в период</w:t>
            </w:r>
            <w:r w:rsidRPr="00D26B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6B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  <w:r w:rsidRPr="00D26BD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</w:t>
            </w:r>
            <w:r w:rsidRPr="00D26B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33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771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 в рамках «Месячника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нравственно-правовой грамотности»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Беседы – напоминания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 зимних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дорожных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ловушках.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33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Неделя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детской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безопасности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«Профилактика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дорожно-</w:t>
            </w:r>
            <w:proofErr w:type="spellStart"/>
            <w:r w:rsidRPr="00D26BD3">
              <w:rPr>
                <w:sz w:val="24"/>
                <w:szCs w:val="24"/>
              </w:rPr>
              <w:t>транспортноготравматизма</w:t>
            </w:r>
            <w:proofErr w:type="spellEnd"/>
            <w:r w:rsidRPr="00D26BD3">
              <w:rPr>
                <w:sz w:val="24"/>
                <w:szCs w:val="24"/>
              </w:rPr>
              <w:t>»</w:t>
            </w:r>
          </w:p>
          <w:p w:rsidR="0097374A" w:rsidRPr="00D26BD3" w:rsidRDefault="0097374A" w:rsidP="00D720FB">
            <w:pPr>
              <w:pStyle w:val="TableParagraph"/>
              <w:ind w:right="29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Инструктажи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ТБ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 период</w:t>
            </w:r>
            <w:r w:rsidRPr="00D26BD3">
              <w:rPr>
                <w:spacing w:val="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2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четверти.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Учебно-тренировочная эвакуация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учащихся из актового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зала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 учащимися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ПБ,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 новогодних праздниках и перед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новогодними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праздниками,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каникулами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33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«ПДД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зимой»;</w:t>
            </w:r>
            <w:r w:rsidRPr="00D26BD3">
              <w:rPr>
                <w:spacing w:val="5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ППБ;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«Профилактика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ОРВИ,</w:t>
            </w:r>
            <w:r w:rsidRPr="00D26BD3">
              <w:rPr>
                <w:spacing w:val="5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Covid-19»;</w:t>
            </w:r>
          </w:p>
          <w:p w:rsidR="0097374A" w:rsidRPr="00D26BD3" w:rsidRDefault="0097374A" w:rsidP="00D720FB">
            <w:pPr>
              <w:pStyle w:val="TableParagraph"/>
              <w:ind w:right="136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«Профилактика детского травматизма»;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«Безопасность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дорогах»,</w:t>
            </w:r>
            <w:r w:rsidRPr="00D26BD3">
              <w:rPr>
                <w:spacing w:val="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«ППБ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быту».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Информационные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классные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часы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 профилактике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6BD3">
              <w:rPr>
                <w:sz w:val="24"/>
                <w:szCs w:val="24"/>
              </w:rPr>
              <w:t>буллинга</w:t>
            </w:r>
            <w:proofErr w:type="spellEnd"/>
            <w:r w:rsidRPr="00D26BD3">
              <w:rPr>
                <w:sz w:val="24"/>
                <w:szCs w:val="24"/>
              </w:rPr>
              <w:t>: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«Будем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добрыми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не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будем злыми»;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«Безопасность учащегося при</w:t>
            </w:r>
            <w:r w:rsidRPr="00D26BD3">
              <w:rPr>
                <w:spacing w:val="-5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встрече с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бродячими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собаками»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33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405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Профилактические мероприятия по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D3">
              <w:rPr>
                <w:sz w:val="24"/>
                <w:szCs w:val="24"/>
              </w:rPr>
              <w:t>суицидальности</w:t>
            </w:r>
            <w:proofErr w:type="gramStart"/>
            <w:r w:rsidRPr="00D26BD3">
              <w:rPr>
                <w:sz w:val="24"/>
                <w:szCs w:val="24"/>
              </w:rPr>
              <w:t>:к</w:t>
            </w:r>
            <w:proofErr w:type="gramEnd"/>
            <w:r w:rsidRPr="00D26BD3">
              <w:rPr>
                <w:sz w:val="24"/>
                <w:szCs w:val="24"/>
              </w:rPr>
              <w:t>лассный</w:t>
            </w:r>
            <w:proofErr w:type="spellEnd"/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«В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поисках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хорошего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lastRenderedPageBreak/>
              <w:t>настроения»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«Роль режима труда и отдыха в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сохранении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здоровья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человека»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45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405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Профилактические мероприятия по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D3">
              <w:rPr>
                <w:sz w:val="24"/>
                <w:szCs w:val="24"/>
              </w:rPr>
              <w:t>суицидальности</w:t>
            </w:r>
            <w:proofErr w:type="spellEnd"/>
            <w:r w:rsidRPr="00D26BD3">
              <w:rPr>
                <w:sz w:val="24"/>
                <w:szCs w:val="24"/>
              </w:rPr>
              <w:t>: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1-4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классный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«В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поисках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хорошего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настроения»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«Роль режима труда и отдыха в</w:t>
            </w:r>
            <w:r w:rsidRPr="00D26BD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сохранении</w:t>
            </w:r>
            <w:r w:rsidRPr="00D26BD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D26BD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45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405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 xml:space="preserve">«Безопасность учащихся вблизи водоемов весной»,  «Безопасное поведение при </w:t>
            </w:r>
            <w:proofErr w:type="spellStart"/>
            <w:r w:rsidRPr="00D26BD3">
              <w:rPr>
                <w:sz w:val="24"/>
                <w:szCs w:val="24"/>
              </w:rPr>
              <w:t>теракте</w:t>
            </w:r>
            <w:proofErr w:type="gramStart"/>
            <w:r w:rsidRPr="00D26BD3">
              <w:rPr>
                <w:sz w:val="24"/>
                <w:szCs w:val="24"/>
              </w:rPr>
              <w:t>,Л</w:t>
            </w:r>
            <w:proofErr w:type="gramEnd"/>
            <w:r w:rsidRPr="00D26BD3">
              <w:rPr>
                <w:sz w:val="24"/>
                <w:szCs w:val="24"/>
              </w:rPr>
              <w:t>екция</w:t>
            </w:r>
            <w:proofErr w:type="spellEnd"/>
            <w:r w:rsidRPr="00D26BD3">
              <w:rPr>
                <w:sz w:val="24"/>
                <w:szCs w:val="24"/>
              </w:rPr>
              <w:t xml:space="preserve"> «Осторожно клещевой энцефалит»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450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Проведение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часов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теме</w:t>
            </w:r>
          </w:p>
          <w:p w:rsidR="0097374A" w:rsidRPr="00D26BD3" w:rsidRDefault="0097374A" w:rsidP="00D720FB">
            <w:pPr>
              <w:pStyle w:val="TableParagraph"/>
              <w:ind w:right="822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«Пожарная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безопасность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лесу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дачных</w:t>
            </w:r>
            <w:r w:rsidRPr="00D26BD3">
              <w:rPr>
                <w:spacing w:val="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участках»</w:t>
            </w:r>
          </w:p>
          <w:p w:rsidR="0097374A" w:rsidRPr="00D26BD3" w:rsidRDefault="0097374A" w:rsidP="00D720FB">
            <w:pPr>
              <w:pStyle w:val="TableParagraph"/>
              <w:ind w:right="405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 учащимися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ПБ,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перед каникулами, правила поведения «На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водоёмах», «Укусы насекомых и змей»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Инструктаж по технике безопасности во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время летних каникул.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930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2FAE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FAE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FAE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245"/>
        <w:gridCol w:w="15"/>
        <w:gridCol w:w="2295"/>
        <w:gridCol w:w="15"/>
        <w:gridCol w:w="1937"/>
      </w:tblGrid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9B354B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школы </w:t>
            </w:r>
          </w:p>
          <w:p w:rsidR="00BD2FAE" w:rsidRPr="009B354B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BD2FAE" w:rsidRPr="009B354B" w:rsidRDefault="00BD2FAE" w:rsidP="00F45C5F">
            <w:pPr>
              <w:spacing w:after="0" w:line="240" w:lineRule="auto"/>
              <w:ind w:left="34" w:right="-1" w:hanging="34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месячников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безопасности  и гражданской защиты детей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учитель ОБЖ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волонтерского движения школы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правового воспитания и профилактики правонарушений.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взаимодействия семьи и школы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6BD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правовой защиты детей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педагог-психолог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неделя (шахматно-шашечный турнир, интерактивные игры, </w:t>
            </w:r>
            <w:proofErr w:type="spellStart"/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т.п.)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 по бадминтону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неделя истории, обществознания (игры-путешествия,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игры и т.п.)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Торжественная линейка «День Конституции»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месячника эстетического воспитания</w:t>
            </w: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гражданского и патриотического воспитания:</w:t>
            </w:r>
            <w:r w:rsidRPr="00D26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фестиваль патриотической песни,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D2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D2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интеллектуального воспитания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умницы». День науки в школе: защита проектов и исследовательских работ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gramStart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нравственного воспитания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организатор, учитель ОБЖ, учитель физкультуры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rPr>
          <w:trHeight w:val="779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внеурочной деятельности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,учителя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 xml:space="preserve">Мероприятия </w:t>
            </w:r>
            <w:r w:rsidRPr="00D26BD3">
              <w:rPr>
                <w:b/>
                <w:sz w:val="24"/>
                <w:szCs w:val="24"/>
              </w:rPr>
              <w:t xml:space="preserve">месячника </w:t>
            </w:r>
            <w:r w:rsidRPr="00D26BD3">
              <w:rPr>
                <w:b/>
                <w:sz w:val="24"/>
                <w:szCs w:val="24"/>
              </w:rPr>
              <w:lastRenderedPageBreak/>
              <w:t>профориентации в школе</w:t>
            </w:r>
            <w:r w:rsidRPr="00D26BD3">
              <w:rPr>
                <w:sz w:val="24"/>
                <w:szCs w:val="24"/>
              </w:rPr>
              <w:t xml:space="preserve"> «Мир профессий». Конкурс рисунков, </w:t>
            </w:r>
            <w:proofErr w:type="spellStart"/>
            <w:r w:rsidRPr="00D26BD3">
              <w:rPr>
                <w:sz w:val="24"/>
                <w:szCs w:val="24"/>
              </w:rPr>
              <w:t>профориентационная</w:t>
            </w:r>
            <w:proofErr w:type="spellEnd"/>
            <w:r w:rsidRPr="00D26BD3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BD2FAE" w:rsidRPr="00D26BD3" w:rsidRDefault="00BD2FAE" w:rsidP="00F45C5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Добра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(ряд мероприятий, осуществляемых каждым классом и </w:t>
            </w: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gramStart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26BD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26BD3">
              <w:rPr>
                <w:spacing w:val="-6"/>
                <w:sz w:val="24"/>
                <w:szCs w:val="24"/>
              </w:rPr>
              <w:t xml:space="preserve"> </w:t>
            </w:r>
          </w:p>
          <w:p w:rsidR="00BD2FAE" w:rsidRPr="00D26BD3" w:rsidRDefault="00BD2FAE" w:rsidP="00F45C5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D2FAE" w:rsidRPr="00D26BD3" w:rsidTr="00BD2FAE">
        <w:trPr>
          <w:trHeight w:val="25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BD2FAE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«Правила поведения в ОУ; Устав ОУ»; «Профилактика правонарушений 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преступлений»,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«Ответственность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несовершеннолетних</w:t>
            </w:r>
            <w:r w:rsidRPr="00D26BD3">
              <w:rPr>
                <w:spacing w:val="-9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правонарушения»,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подростков», Инструктажи по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D26BD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26B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площадках,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D26B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снарядами, безопасный маршрут домой, ПДД, ППБ, соблюдение правил личной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гигиены.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 правилам пожарной безопасности, безопасности вблизи водоемов и рек.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lastRenderedPageBreak/>
              <w:t>профилактике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ОРВИ, Covid</w:t>
            </w:r>
            <w:r>
              <w:rPr>
                <w:sz w:val="24"/>
                <w:szCs w:val="24"/>
              </w:rPr>
              <w:t>-19,</w:t>
            </w:r>
          </w:p>
          <w:p w:rsidR="00BD2FAE" w:rsidRPr="00D26BD3" w:rsidRDefault="00BD2FAE" w:rsidP="00F45C5F">
            <w:pPr>
              <w:pStyle w:val="TableParagraph"/>
              <w:ind w:right="806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 в рамках профилактики суицидального поведения.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Информационные</w:t>
            </w:r>
            <w:r w:rsidRPr="00D26BD3">
              <w:rPr>
                <w:spacing w:val="5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буклеты:</w:t>
            </w:r>
            <w:r w:rsidRPr="00D26BD3">
              <w:rPr>
                <w:spacing w:val="5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СНЮС»,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СПАЙС»,</w:t>
            </w:r>
          </w:p>
          <w:p w:rsidR="00BD2FAE" w:rsidRPr="00D26BD3" w:rsidRDefault="00BD2FAE" w:rsidP="00F45C5F">
            <w:pPr>
              <w:pStyle w:val="TableParagraph"/>
              <w:ind w:right="806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НАСВАЙ»,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ВЕЙП»,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СНИФФИНГ».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Беседа «Модный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дым».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ТБ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 период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1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четверти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(согласно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плану).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ind w:right="63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Мероприятия в рамках «Месячника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нравственно-правовой грамотности»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Беседы – напоминания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 зимних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дорожных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ловушках.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рамках</w:t>
            </w:r>
          </w:p>
          <w:p w:rsidR="00BD2FAE" w:rsidRPr="00D26BD3" w:rsidRDefault="00BD2FAE" w:rsidP="00F45C5F">
            <w:pPr>
              <w:pStyle w:val="TableParagraph"/>
              <w:ind w:right="207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межведомственной комплексной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оперативно-профилактической операции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"Дети России" (согласно плану для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учащихся 5-9 классов)</w:t>
            </w:r>
          </w:p>
          <w:p w:rsidR="00BD2FAE" w:rsidRPr="00D26BD3" w:rsidRDefault="00BD2FAE" w:rsidP="00F45C5F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Круглый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стол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«Мои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права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</w:p>
          <w:p w:rsidR="00BD2FAE" w:rsidRPr="00D26BD3" w:rsidRDefault="00BD2FAE" w:rsidP="00F45C5F">
            <w:pPr>
              <w:pStyle w:val="TableParagraph"/>
              <w:ind w:left="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9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Проведение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часов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теме</w:t>
            </w:r>
          </w:p>
          <w:p w:rsidR="00BD2FAE" w:rsidRPr="00D26BD3" w:rsidRDefault="00BD2FAE" w:rsidP="00F45C5F">
            <w:pPr>
              <w:pStyle w:val="TableParagraph"/>
              <w:ind w:right="323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«Пожарная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безопасность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новогодних праздниках»,</w:t>
            </w:r>
            <w:r w:rsidRPr="00D26BD3">
              <w:rPr>
                <w:spacing w:val="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«Пиротехника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последствия шалости с пиротехникой».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Инструктаж с учащимися по ПБ, ПДД,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 на новогодних праздниках и перед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новогодними праздниками, каникулами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Учебно-тренировочная эвакуация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учащихся из актового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зала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часах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Pr="00D26B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D26B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720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Беседа «Безопасность на дорогах»,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«ППБ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быту».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Информационные классные часы по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: «Способы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решения конфликтов с ровесниками»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D26B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  <w:r w:rsidRPr="00D26B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26B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встрече с бродячими собаками»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720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ind w:right="162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Презентация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«Безопасность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социальной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сети:</w:t>
            </w:r>
            <w:r w:rsidRPr="00D26BD3">
              <w:rPr>
                <w:spacing w:val="-1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зачем?»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Профилактика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суицидальной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направленности.</w:t>
            </w:r>
          </w:p>
          <w:p w:rsidR="00BD2FAE" w:rsidRPr="00D26BD3" w:rsidRDefault="00BD2FAE" w:rsidP="00F45C5F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Профилактические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мероприятия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ППБ,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Профилактика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терроризма, экстремизма.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Профилактические мероприятия по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D3">
              <w:rPr>
                <w:sz w:val="24"/>
                <w:szCs w:val="24"/>
              </w:rPr>
              <w:t>суицидальности</w:t>
            </w:r>
            <w:proofErr w:type="spellEnd"/>
            <w:r w:rsidRPr="00D26BD3">
              <w:rPr>
                <w:sz w:val="24"/>
                <w:szCs w:val="24"/>
              </w:rPr>
              <w:t>:</w:t>
            </w:r>
            <w:r w:rsidRPr="00D26BD3">
              <w:rPr>
                <w:spacing w:val="5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 xml:space="preserve"> классный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</w:t>
            </w:r>
          </w:p>
          <w:p w:rsidR="00BD2FAE" w:rsidRPr="00D26BD3" w:rsidRDefault="00BD2FAE" w:rsidP="00F45C5F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«Способы решения конфликтов с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pacing w:val="-1"/>
                <w:sz w:val="24"/>
                <w:szCs w:val="24"/>
              </w:rPr>
              <w:t xml:space="preserve">родителями» </w:t>
            </w:r>
            <w:r w:rsidRPr="00D26BD3">
              <w:rPr>
                <w:sz w:val="24"/>
                <w:szCs w:val="24"/>
              </w:rPr>
              <w:t>беседы: «Правонарушения 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ответственность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них»</w:t>
            </w:r>
          </w:p>
          <w:p w:rsidR="00BD2FAE" w:rsidRPr="00D26BD3" w:rsidRDefault="00BD2FAE" w:rsidP="00F45C5F">
            <w:pPr>
              <w:pStyle w:val="TableParagraph"/>
              <w:ind w:right="9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В рамках декады «Профилактики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правонарушений и пропаганды здорового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образа жизни»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провести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мероприятия: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D26B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26B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D26B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жертвой</w:t>
            </w:r>
            <w:r w:rsidRPr="00D26B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преступления»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 xml:space="preserve">«Безопасность учащихся вблизи водоемов весной»,  «Безопасное поведение при </w:t>
            </w:r>
            <w:proofErr w:type="spellStart"/>
            <w:r w:rsidRPr="00D26BD3">
              <w:rPr>
                <w:sz w:val="24"/>
                <w:szCs w:val="24"/>
              </w:rPr>
              <w:t>теракте</w:t>
            </w:r>
            <w:proofErr w:type="gramStart"/>
            <w:r w:rsidRPr="00D26BD3">
              <w:rPr>
                <w:sz w:val="24"/>
                <w:szCs w:val="24"/>
              </w:rPr>
              <w:t>,Л</w:t>
            </w:r>
            <w:proofErr w:type="gramEnd"/>
            <w:r w:rsidRPr="00D26BD3">
              <w:rPr>
                <w:sz w:val="24"/>
                <w:szCs w:val="24"/>
              </w:rPr>
              <w:t>екция</w:t>
            </w:r>
            <w:proofErr w:type="spellEnd"/>
            <w:r w:rsidRPr="00D26BD3">
              <w:rPr>
                <w:sz w:val="24"/>
                <w:szCs w:val="24"/>
              </w:rPr>
              <w:t xml:space="preserve"> «Осторожно клещевой энцефалит»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Проведение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часов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теме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«Пожарная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безопасность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лесу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дачных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участках»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часах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«Профилактика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правонарушений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преступлений»,</w:t>
            </w:r>
          </w:p>
          <w:p w:rsidR="00BD2FAE" w:rsidRPr="00D26BD3" w:rsidRDefault="00BD2FAE" w:rsidP="00F45C5F">
            <w:pPr>
              <w:pStyle w:val="TableParagraph"/>
              <w:ind w:right="267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«Выполнение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закона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комендантском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часе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для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подростков»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перед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уходом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летние каникулы.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 учащимися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ПБ,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перед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каникулами,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правила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поведения</w:t>
            </w:r>
          </w:p>
          <w:p w:rsidR="00BD2FAE" w:rsidRPr="00D26BD3" w:rsidRDefault="00BD2FAE" w:rsidP="00F45C5F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водоёмах»,</w:t>
            </w:r>
            <w:r w:rsidRPr="00D26BD3">
              <w:rPr>
                <w:spacing w:val="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«Укусы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насекомых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змей»</w:t>
            </w:r>
          </w:p>
          <w:p w:rsidR="00BD2FAE" w:rsidRPr="00D26BD3" w:rsidRDefault="00BD2FAE" w:rsidP="00F45C5F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технике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время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летних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каникул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2FAE" w:rsidRPr="00D26BD3" w:rsidTr="00BD2FAE">
        <w:trPr>
          <w:trHeight w:val="47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классных руководителей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AE" w:rsidRPr="00D26BD3" w:rsidTr="00BD2FAE">
        <w:trPr>
          <w:trHeight w:val="39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BD2FAE" w:rsidRPr="00D26BD3" w:rsidRDefault="00BD2FAE" w:rsidP="00F45C5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BD2FAE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FAE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FAE" w:rsidRPr="00D26BD3" w:rsidRDefault="00BD2FAE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245"/>
        <w:gridCol w:w="15"/>
        <w:gridCol w:w="2295"/>
        <w:gridCol w:w="15"/>
        <w:gridCol w:w="1937"/>
      </w:tblGrid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4B" w:rsidRPr="009B354B" w:rsidRDefault="009B354B" w:rsidP="009B354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школы </w:t>
            </w:r>
          </w:p>
          <w:p w:rsidR="009B354B" w:rsidRPr="009B354B" w:rsidRDefault="009B354B" w:rsidP="009B354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9B354B" w:rsidRPr="009B354B" w:rsidRDefault="00A95B66" w:rsidP="009B354B">
            <w:pPr>
              <w:spacing w:after="0" w:line="240" w:lineRule="auto"/>
              <w:ind w:left="34" w:right="-1" w:hanging="34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10-11 </w:t>
            </w:r>
            <w:r w:rsidR="009B354B" w:rsidRPr="009B354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="005A3C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месячников безопасности  и гражданской защиты детей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6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5A3C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учитель ОБЖ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5A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волонтерского движения школы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правового воспитания и профилактики правонарушений.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5A3C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F806E9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взаимодействия семьи и школы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6BD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786461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864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правовой защиты детей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786461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864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педагог-психолог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неделя (шахматно-шашечный турнир, интерактивные игры, </w:t>
            </w:r>
            <w:proofErr w:type="spellStart"/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т.п.)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786461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864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Соревнование по бадминтону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493C47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493C4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Предметная неделя истории, обществознания (игры-путешествия, познавательные игры и т.п.)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493C47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493C4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493C47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493C4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месячника эстетического воспитания</w:t>
            </w: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54305A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430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54305A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430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54305A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430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5A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гражданского и патриотического воспитания:</w:t>
            </w:r>
            <w:r w:rsidRPr="00D26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фестиваль патриотической песни,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D2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D2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54305A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430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интеллектуального воспитания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умницы». День науки в школе: защита проектов и исследовательских работ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8E222F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22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8E222F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22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gramStart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 нравственного воспитания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8E222F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22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8E222F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22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A95AA8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5AA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кружков, классные руководители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«Безопасное колесо»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A95AA8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5AA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учитель ОБЖ, учитель физкультуры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A95AA8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5AA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127034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2703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5B66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127034" w:rsidRDefault="00A95B66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2703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66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rPr>
          <w:trHeight w:val="779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внеурочной деятельности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,учителя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6245A4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245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 xml:space="preserve">Мероприятия </w:t>
            </w:r>
            <w:r w:rsidRPr="00D26BD3">
              <w:rPr>
                <w:b/>
                <w:sz w:val="24"/>
                <w:szCs w:val="24"/>
              </w:rPr>
              <w:t>месячника профориентации в школе</w:t>
            </w:r>
            <w:r w:rsidRPr="00D26BD3">
              <w:rPr>
                <w:sz w:val="24"/>
                <w:szCs w:val="24"/>
              </w:rPr>
              <w:t xml:space="preserve"> «Мир профессий». Конкурс рисунков, </w:t>
            </w:r>
            <w:proofErr w:type="spellStart"/>
            <w:r w:rsidRPr="00D26BD3">
              <w:rPr>
                <w:sz w:val="24"/>
                <w:szCs w:val="24"/>
              </w:rPr>
              <w:t>профориентационная</w:t>
            </w:r>
            <w:proofErr w:type="spellEnd"/>
            <w:r w:rsidRPr="00D26BD3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97374A" w:rsidRPr="00D26BD3" w:rsidRDefault="0097374A" w:rsidP="00D720F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A95B6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A95B66"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3926FA" w:rsidRDefault="003926FA" w:rsidP="00D720FB">
            <w:pPr>
              <w:spacing w:after="0" w:line="240" w:lineRule="auto"/>
              <w:ind w:right="-1"/>
              <w:jc w:val="center"/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3926FA" w:rsidRDefault="003926FA" w:rsidP="00D720FB">
            <w:pPr>
              <w:spacing w:after="0" w:line="240" w:lineRule="auto"/>
              <w:ind w:right="-1"/>
              <w:jc w:val="center"/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14095F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4095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926F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14095F" w:rsidRDefault="003926FA" w:rsidP="003926F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4095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A" w:rsidRPr="00D26BD3" w:rsidRDefault="003926F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A95B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Добра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(ряд мероприятий, осуществляемых каждым классом и </w:t>
            </w:r>
            <w:r w:rsidRPr="00D2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A95B66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3926F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3926F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D26BD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A95B6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="00A95B6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gramStart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26BD3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26BD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26BD3">
              <w:rPr>
                <w:spacing w:val="-6"/>
                <w:sz w:val="24"/>
                <w:szCs w:val="24"/>
              </w:rPr>
              <w:t xml:space="preserve"> </w:t>
            </w:r>
          </w:p>
          <w:p w:rsidR="0097374A" w:rsidRPr="00D26BD3" w:rsidRDefault="0097374A" w:rsidP="00D720F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26BD3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7374A" w:rsidRPr="00D26BD3" w:rsidTr="00BD2FAE">
        <w:trPr>
          <w:trHeight w:val="25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97374A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«Правила поведения в ОУ; Устав ОУ»; «Профилактика правонарушений 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преступлений»,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«Ответственность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несовершеннолетних</w:t>
            </w:r>
            <w:r w:rsidRPr="00D26BD3">
              <w:rPr>
                <w:spacing w:val="-9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правонарушения»,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подростков», Инструктажи по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D26BD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26B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площадках,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D26B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Pr="00D26B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снарядами, безопасный маршрут домой, ПДД, ППБ, соблюдение правил личной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гигиены.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Беседы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 правилам пожарной безопасности, безопасности вблизи водоемов и рек.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профилактике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ОРВИ, Covid</w:t>
            </w:r>
            <w:r w:rsidR="00A95B66">
              <w:rPr>
                <w:sz w:val="24"/>
                <w:szCs w:val="24"/>
              </w:rPr>
              <w:t>-19,</w:t>
            </w:r>
          </w:p>
          <w:p w:rsidR="0097374A" w:rsidRPr="00D26BD3" w:rsidRDefault="0097374A" w:rsidP="00D720FB">
            <w:pPr>
              <w:pStyle w:val="TableParagraph"/>
              <w:ind w:right="806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 в рамках профилактики суицидального поведения.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Информационные</w:t>
            </w:r>
            <w:r w:rsidRPr="00D26BD3">
              <w:rPr>
                <w:spacing w:val="5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буклеты:</w:t>
            </w:r>
            <w:r w:rsidRPr="00D26BD3">
              <w:rPr>
                <w:spacing w:val="5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СНЮС»,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СПАЙС»,</w:t>
            </w:r>
          </w:p>
          <w:p w:rsidR="0097374A" w:rsidRPr="00D26BD3" w:rsidRDefault="0097374A" w:rsidP="00D720FB">
            <w:pPr>
              <w:pStyle w:val="TableParagraph"/>
              <w:ind w:right="806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НАСВАЙ»,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ВЕЙП»,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«Осторожно,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СНИФФИНГ».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Беседа «Модный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дым».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ТБ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 период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1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четверти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(согласно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плану).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28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63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 в рамках «Месячника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нравственно-правовой грамотности»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Беседы – напоминания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 зимних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дорожных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ловушках.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Мероприятия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рамках</w:t>
            </w:r>
          </w:p>
          <w:p w:rsidR="0097374A" w:rsidRPr="00D26BD3" w:rsidRDefault="0097374A" w:rsidP="00D720FB">
            <w:pPr>
              <w:pStyle w:val="TableParagraph"/>
              <w:ind w:right="207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межведомственной комплексной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оперативно-профилактической операции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"Дети России" (согласно плану для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учащихся 5-9 классов)</w:t>
            </w:r>
          </w:p>
          <w:p w:rsidR="0097374A" w:rsidRPr="00D26BD3" w:rsidRDefault="0097374A" w:rsidP="00D720FB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Круглый</w:t>
            </w:r>
            <w:r w:rsidRPr="00D26BD3">
              <w:rPr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стол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«Мои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права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</w:p>
          <w:p w:rsidR="0097374A" w:rsidRPr="00D26BD3" w:rsidRDefault="0097374A" w:rsidP="00D720FB">
            <w:pPr>
              <w:pStyle w:val="TableParagraph"/>
              <w:ind w:left="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9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Проведение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часов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теме</w:t>
            </w:r>
          </w:p>
          <w:p w:rsidR="0097374A" w:rsidRPr="00D26BD3" w:rsidRDefault="0097374A" w:rsidP="00D720FB">
            <w:pPr>
              <w:pStyle w:val="TableParagraph"/>
              <w:ind w:right="323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«Пожарная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безопасность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новогодних праздниках»,</w:t>
            </w:r>
            <w:r w:rsidRPr="00D26BD3">
              <w:rPr>
                <w:spacing w:val="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«Пиротехника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последствия шалости с пиротехникой».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Инструктаж с учащимися по ПБ, ПДД,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 на новогодних праздниках и перед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новогодними праздниками, каникулами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Учебно-тренировочная эвакуация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учащихся из актового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зала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часах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Pr="00D26B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D26B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720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Беседа «Безопасность на дорогах»,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«ППБ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быту».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Информационные классные часы по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: «Способы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решения конфликтов с ровесниками»</w:t>
            </w:r>
            <w:r w:rsidRPr="00D26B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D26B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  <w:r w:rsidRPr="00D26B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D26B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26B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встрече с бродячими собаками»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3926F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720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162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Презентация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«Безопасность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социальной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сети:</w:t>
            </w:r>
            <w:r w:rsidRPr="00D26BD3">
              <w:rPr>
                <w:spacing w:val="-1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lastRenderedPageBreak/>
              <w:t>зачем?»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Профилактика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суицидальной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направленности.</w:t>
            </w:r>
          </w:p>
          <w:p w:rsidR="0097374A" w:rsidRPr="00D26BD3" w:rsidRDefault="0097374A" w:rsidP="00D720FB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Профилактические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мероприятия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ППБ,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Профилактика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терроризма, экстремизма.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lastRenderedPageBreak/>
              <w:t>Профилактические мероприятия по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D3">
              <w:rPr>
                <w:sz w:val="24"/>
                <w:szCs w:val="24"/>
              </w:rPr>
              <w:t>суицидальности</w:t>
            </w:r>
            <w:proofErr w:type="spellEnd"/>
            <w:r w:rsidRPr="00D26BD3">
              <w:rPr>
                <w:sz w:val="24"/>
                <w:szCs w:val="24"/>
              </w:rPr>
              <w:t>:</w:t>
            </w:r>
            <w:r w:rsidRPr="00D26BD3">
              <w:rPr>
                <w:spacing w:val="5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 xml:space="preserve"> классный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</w:t>
            </w:r>
          </w:p>
          <w:p w:rsidR="0097374A" w:rsidRPr="00D26BD3" w:rsidRDefault="0097374A" w:rsidP="00D720FB">
            <w:pPr>
              <w:pStyle w:val="TableParagraph"/>
              <w:ind w:right="8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«Способы решения конфликтов с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pacing w:val="-1"/>
                <w:sz w:val="24"/>
                <w:szCs w:val="24"/>
              </w:rPr>
              <w:t xml:space="preserve">родителями» </w:t>
            </w:r>
            <w:r w:rsidRPr="00D26BD3">
              <w:rPr>
                <w:sz w:val="24"/>
                <w:szCs w:val="24"/>
              </w:rPr>
              <w:t>беседы: «Правонарушения и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ответственность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них»</w:t>
            </w:r>
          </w:p>
          <w:p w:rsidR="0097374A" w:rsidRPr="00D26BD3" w:rsidRDefault="0097374A" w:rsidP="00D720FB">
            <w:pPr>
              <w:pStyle w:val="TableParagraph"/>
              <w:ind w:right="99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В рамках декады «Профилактики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правонарушений и пропаганды здорового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образа жизни»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провести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мероприятия: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D26B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26B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D26B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жертвой</w:t>
            </w:r>
            <w:r w:rsidRPr="00D26B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>преступления»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 xml:space="preserve">«Безопасность учащихся вблизи водоемов весной»,  «Безопасное поведение при </w:t>
            </w:r>
            <w:proofErr w:type="spellStart"/>
            <w:r w:rsidRPr="00D26BD3">
              <w:rPr>
                <w:sz w:val="24"/>
                <w:szCs w:val="24"/>
              </w:rPr>
              <w:t>теракте</w:t>
            </w:r>
            <w:proofErr w:type="gramStart"/>
            <w:r w:rsidRPr="00D26BD3">
              <w:rPr>
                <w:sz w:val="24"/>
                <w:szCs w:val="24"/>
              </w:rPr>
              <w:t>,Л</w:t>
            </w:r>
            <w:proofErr w:type="gramEnd"/>
            <w:r w:rsidRPr="00D26BD3">
              <w:rPr>
                <w:sz w:val="24"/>
                <w:szCs w:val="24"/>
              </w:rPr>
              <w:t>екция</w:t>
            </w:r>
            <w:proofErr w:type="spellEnd"/>
            <w:r w:rsidRPr="00D26BD3">
              <w:rPr>
                <w:sz w:val="24"/>
                <w:szCs w:val="24"/>
              </w:rPr>
              <w:t xml:space="preserve"> «Осторожно клещевой энцефалит»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615"/>
        </w:trPr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Проведение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часов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теме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«Пожарная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безопасность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лесу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дачных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участках»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Беседы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классных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часах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«Профилактика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правонарушений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преступлений»,</w:t>
            </w:r>
          </w:p>
          <w:p w:rsidR="0097374A" w:rsidRPr="00D26BD3" w:rsidRDefault="0097374A" w:rsidP="00D720FB">
            <w:pPr>
              <w:pStyle w:val="TableParagraph"/>
              <w:ind w:right="267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«Выполнение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закона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комендантском</w:t>
            </w:r>
            <w:r w:rsidRPr="00D26BD3">
              <w:rPr>
                <w:spacing w:val="-8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часе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для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подростков»</w:t>
            </w:r>
            <w:r w:rsidRPr="00D26BD3">
              <w:rPr>
                <w:spacing w:val="-10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перед</w:t>
            </w:r>
            <w:r w:rsidRPr="00D26BD3">
              <w:rPr>
                <w:spacing w:val="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уходом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</w:t>
            </w:r>
            <w:r w:rsidRPr="00D26BD3">
              <w:rPr>
                <w:spacing w:val="-57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летние каникулы.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с учащимися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5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ПБ,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ПДД,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ПП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перед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каникулами,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правила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поведения</w:t>
            </w:r>
          </w:p>
          <w:p w:rsidR="0097374A" w:rsidRPr="00D26BD3" w:rsidRDefault="0097374A" w:rsidP="00D720FB">
            <w:pPr>
              <w:pStyle w:val="TableParagraph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«На</w:t>
            </w:r>
            <w:r w:rsidRPr="00D26BD3">
              <w:rPr>
                <w:spacing w:val="-1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водоёмах»,</w:t>
            </w:r>
            <w:r w:rsidRPr="00D26BD3">
              <w:rPr>
                <w:spacing w:val="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«Укусы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насекомых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и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змей»</w:t>
            </w:r>
          </w:p>
          <w:p w:rsidR="0097374A" w:rsidRPr="00D26BD3" w:rsidRDefault="0097374A" w:rsidP="00D720FB">
            <w:pPr>
              <w:pStyle w:val="TableParagraph"/>
              <w:ind w:right="200"/>
              <w:rPr>
                <w:sz w:val="24"/>
                <w:szCs w:val="24"/>
              </w:rPr>
            </w:pPr>
            <w:r w:rsidRPr="00D26BD3">
              <w:rPr>
                <w:sz w:val="24"/>
                <w:szCs w:val="24"/>
              </w:rPr>
              <w:t>Инструктаж</w:t>
            </w:r>
            <w:r w:rsidRPr="00D26BD3">
              <w:rPr>
                <w:spacing w:val="-6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по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технике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безопасности</w:t>
            </w:r>
            <w:r w:rsidRPr="00D26BD3">
              <w:rPr>
                <w:spacing w:val="-4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во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время</w:t>
            </w:r>
            <w:r w:rsidRPr="00D26BD3">
              <w:rPr>
                <w:spacing w:val="-2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летних</w:t>
            </w:r>
            <w:r w:rsidRPr="00D26BD3">
              <w:rPr>
                <w:spacing w:val="-3"/>
                <w:sz w:val="24"/>
                <w:szCs w:val="24"/>
              </w:rPr>
              <w:t xml:space="preserve"> </w:t>
            </w:r>
            <w:r w:rsidRPr="00D26BD3">
              <w:rPr>
                <w:sz w:val="24"/>
                <w:szCs w:val="24"/>
              </w:rPr>
              <w:t>каникул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3926F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374A" w:rsidRPr="00D26BD3" w:rsidTr="00BD2FAE">
        <w:trPr>
          <w:trHeight w:val="47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классных руководителей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7374A" w:rsidRPr="00D26BD3" w:rsidTr="00BD2FAE">
        <w:trPr>
          <w:trHeight w:val="39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B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97374A" w:rsidRPr="00D26BD3" w:rsidRDefault="0097374A" w:rsidP="00D720F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26B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26BD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97374A" w:rsidRPr="00D26BD3" w:rsidRDefault="0097374A" w:rsidP="00D720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BD3" w:rsidRPr="00A95B66" w:rsidRDefault="00D26BD3" w:rsidP="00D72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6BD3" w:rsidRPr="00A95B66" w:rsidSect="004D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54189B"/>
    <w:multiLevelType w:val="hybridMultilevel"/>
    <w:tmpl w:val="43A8F730"/>
    <w:lvl w:ilvl="0" w:tplc="C78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1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3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7"/>
  </w:num>
  <w:num w:numId="3">
    <w:abstractNumId w:val="5"/>
  </w:num>
  <w:num w:numId="4">
    <w:abstractNumId w:val="28"/>
  </w:num>
  <w:num w:numId="5">
    <w:abstractNumId w:val="20"/>
  </w:num>
  <w:num w:numId="6">
    <w:abstractNumId w:val="4"/>
  </w:num>
  <w:num w:numId="7">
    <w:abstractNumId w:val="19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46"/>
  </w:num>
  <w:num w:numId="13">
    <w:abstractNumId w:val="33"/>
  </w:num>
  <w:num w:numId="14">
    <w:abstractNumId w:val="3"/>
  </w:num>
  <w:num w:numId="15">
    <w:abstractNumId w:val="15"/>
  </w:num>
  <w:num w:numId="16">
    <w:abstractNumId w:val="49"/>
  </w:num>
  <w:num w:numId="17">
    <w:abstractNumId w:val="43"/>
  </w:num>
  <w:num w:numId="18">
    <w:abstractNumId w:val="36"/>
  </w:num>
  <w:num w:numId="19">
    <w:abstractNumId w:val="14"/>
  </w:num>
  <w:num w:numId="20">
    <w:abstractNumId w:val="38"/>
  </w:num>
  <w:num w:numId="21">
    <w:abstractNumId w:val="39"/>
  </w:num>
  <w:num w:numId="22">
    <w:abstractNumId w:val="27"/>
  </w:num>
  <w:num w:numId="23">
    <w:abstractNumId w:val="11"/>
  </w:num>
  <w:num w:numId="24">
    <w:abstractNumId w:val="25"/>
  </w:num>
  <w:num w:numId="25">
    <w:abstractNumId w:val="41"/>
  </w:num>
  <w:num w:numId="26">
    <w:abstractNumId w:val="23"/>
  </w:num>
  <w:num w:numId="27">
    <w:abstractNumId w:val="9"/>
  </w:num>
  <w:num w:numId="28">
    <w:abstractNumId w:val="21"/>
  </w:num>
  <w:num w:numId="29">
    <w:abstractNumId w:val="10"/>
  </w:num>
  <w:num w:numId="30">
    <w:abstractNumId w:val="13"/>
  </w:num>
  <w:num w:numId="31">
    <w:abstractNumId w:val="35"/>
  </w:num>
  <w:num w:numId="32">
    <w:abstractNumId w:val="40"/>
  </w:num>
  <w:num w:numId="33">
    <w:abstractNumId w:val="29"/>
  </w:num>
  <w:num w:numId="34">
    <w:abstractNumId w:val="17"/>
  </w:num>
  <w:num w:numId="35">
    <w:abstractNumId w:val="6"/>
  </w:num>
  <w:num w:numId="36">
    <w:abstractNumId w:val="48"/>
  </w:num>
  <w:num w:numId="37">
    <w:abstractNumId w:val="45"/>
  </w:num>
  <w:num w:numId="38">
    <w:abstractNumId w:val="31"/>
  </w:num>
  <w:num w:numId="39">
    <w:abstractNumId w:val="44"/>
  </w:num>
  <w:num w:numId="40">
    <w:abstractNumId w:val="30"/>
  </w:num>
  <w:num w:numId="41">
    <w:abstractNumId w:val="7"/>
  </w:num>
  <w:num w:numId="42">
    <w:abstractNumId w:val="26"/>
  </w:num>
  <w:num w:numId="43">
    <w:abstractNumId w:val="22"/>
  </w:num>
  <w:num w:numId="44">
    <w:abstractNumId w:val="32"/>
  </w:num>
  <w:num w:numId="45">
    <w:abstractNumId w:val="16"/>
  </w:num>
  <w:num w:numId="46">
    <w:abstractNumId w:val="37"/>
  </w:num>
  <w:num w:numId="47">
    <w:abstractNumId w:val="42"/>
  </w:num>
  <w:num w:numId="48">
    <w:abstractNumId w:val="24"/>
  </w:num>
  <w:num w:numId="49">
    <w:abstractNumId w:val="3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462"/>
    <w:rsid w:val="00060B37"/>
    <w:rsid w:val="00064CB6"/>
    <w:rsid w:val="000F7168"/>
    <w:rsid w:val="00103685"/>
    <w:rsid w:val="00187462"/>
    <w:rsid w:val="001D65BF"/>
    <w:rsid w:val="001D7ADA"/>
    <w:rsid w:val="001F1B21"/>
    <w:rsid w:val="002010CB"/>
    <w:rsid w:val="00260391"/>
    <w:rsid w:val="00264775"/>
    <w:rsid w:val="003304F9"/>
    <w:rsid w:val="0036218A"/>
    <w:rsid w:val="0038024B"/>
    <w:rsid w:val="003926FA"/>
    <w:rsid w:val="003A7AD2"/>
    <w:rsid w:val="003B1DA2"/>
    <w:rsid w:val="003B4A3C"/>
    <w:rsid w:val="003F5382"/>
    <w:rsid w:val="004259B8"/>
    <w:rsid w:val="00466DC2"/>
    <w:rsid w:val="004D41F4"/>
    <w:rsid w:val="004F18B1"/>
    <w:rsid w:val="00557E4B"/>
    <w:rsid w:val="005A3CCF"/>
    <w:rsid w:val="0062061C"/>
    <w:rsid w:val="00647812"/>
    <w:rsid w:val="006B389F"/>
    <w:rsid w:val="006E4151"/>
    <w:rsid w:val="00745D6A"/>
    <w:rsid w:val="00777725"/>
    <w:rsid w:val="007C0CAF"/>
    <w:rsid w:val="007D21CB"/>
    <w:rsid w:val="007F491A"/>
    <w:rsid w:val="00810754"/>
    <w:rsid w:val="008B2BA2"/>
    <w:rsid w:val="008F2A12"/>
    <w:rsid w:val="0095331D"/>
    <w:rsid w:val="0097374A"/>
    <w:rsid w:val="009B354B"/>
    <w:rsid w:val="009B72FB"/>
    <w:rsid w:val="009B766D"/>
    <w:rsid w:val="00A95B66"/>
    <w:rsid w:val="00B330C8"/>
    <w:rsid w:val="00BB6C83"/>
    <w:rsid w:val="00BC36C3"/>
    <w:rsid w:val="00BD2FAE"/>
    <w:rsid w:val="00BE15C1"/>
    <w:rsid w:val="00C02FBA"/>
    <w:rsid w:val="00C16818"/>
    <w:rsid w:val="00C22F35"/>
    <w:rsid w:val="00C7359A"/>
    <w:rsid w:val="00D26BD3"/>
    <w:rsid w:val="00D720FB"/>
    <w:rsid w:val="00D77AFD"/>
    <w:rsid w:val="00DA2EBA"/>
    <w:rsid w:val="00E14577"/>
    <w:rsid w:val="00E743EC"/>
    <w:rsid w:val="00EF0ED7"/>
    <w:rsid w:val="00F35663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4"/>
  </w:style>
  <w:style w:type="paragraph" w:styleId="2">
    <w:name w:val="heading 2"/>
    <w:basedOn w:val="a"/>
    <w:link w:val="20"/>
    <w:uiPriority w:val="9"/>
    <w:qFormat/>
    <w:rsid w:val="0064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8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10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B72F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47812"/>
  </w:style>
  <w:style w:type="table" w:styleId="a5">
    <w:name w:val="Table Grid"/>
    <w:basedOn w:val="a1"/>
    <w:uiPriority w:val="59"/>
    <w:rsid w:val="009B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B72FB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9B72FB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CharAttribute0">
    <w:name w:val="CharAttribute0"/>
    <w:rsid w:val="003304F9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064CB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4C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4CB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064CB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64CB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64CB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64CB6"/>
    <w:rPr>
      <w:rFonts w:ascii="Times New Roman" w:eastAsia="Times New Roman"/>
      <w:i/>
      <w:sz w:val="22"/>
    </w:rPr>
  </w:style>
  <w:style w:type="paragraph" w:styleId="aa">
    <w:name w:val="Body Text Indent"/>
    <w:basedOn w:val="a"/>
    <w:link w:val="ab"/>
    <w:unhideWhenUsed/>
    <w:rsid w:val="006478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47812"/>
  </w:style>
  <w:style w:type="paragraph" w:customStyle="1" w:styleId="ParaAttribute30">
    <w:name w:val="ParaAttribute30"/>
    <w:rsid w:val="0064781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64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4781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647812"/>
    <w:rPr>
      <w:vertAlign w:val="superscript"/>
    </w:rPr>
  </w:style>
  <w:style w:type="paragraph" w:customStyle="1" w:styleId="ParaAttribute38">
    <w:name w:val="ParaAttribute38"/>
    <w:rsid w:val="0064781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4781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4781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47812"/>
    <w:rPr>
      <w:rFonts w:ascii="Times New Roman" w:eastAsia="Times New Roman"/>
      <w:sz w:val="28"/>
    </w:rPr>
  </w:style>
  <w:style w:type="character" w:customStyle="1" w:styleId="CharAttribute512">
    <w:name w:val="CharAttribute512"/>
    <w:rsid w:val="00647812"/>
    <w:rPr>
      <w:rFonts w:ascii="Times New Roman" w:eastAsia="Times New Roman"/>
      <w:sz w:val="28"/>
    </w:rPr>
  </w:style>
  <w:style w:type="character" w:customStyle="1" w:styleId="CharAttribute1">
    <w:name w:val="CharAttribute1"/>
    <w:rsid w:val="00647812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647812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64781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47812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64781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47812"/>
    <w:rPr>
      <w:rFonts w:ascii="Calibri" w:eastAsia="Calibri" w:hAnsi="Calibri" w:cs="Times New Roman"/>
    </w:rPr>
  </w:style>
  <w:style w:type="character" w:customStyle="1" w:styleId="CharAttribute504">
    <w:name w:val="CharAttribute504"/>
    <w:rsid w:val="0064781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4781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lock Text"/>
    <w:basedOn w:val="a"/>
    <w:rsid w:val="0064781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64781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478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47812"/>
    <w:rPr>
      <w:rFonts w:ascii="Times New Roman" w:eastAsia="Times New Roman"/>
      <w:sz w:val="28"/>
    </w:rPr>
  </w:style>
  <w:style w:type="character" w:customStyle="1" w:styleId="CharAttribute269">
    <w:name w:val="CharAttribute269"/>
    <w:rsid w:val="0064781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4781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47812"/>
    <w:rPr>
      <w:rFonts w:ascii="Times New Roman" w:eastAsia="Times New Roman"/>
      <w:sz w:val="28"/>
    </w:rPr>
  </w:style>
  <w:style w:type="character" w:customStyle="1" w:styleId="CharAttribute273">
    <w:name w:val="CharAttribute273"/>
    <w:rsid w:val="00647812"/>
    <w:rPr>
      <w:rFonts w:ascii="Times New Roman" w:eastAsia="Times New Roman"/>
      <w:sz w:val="28"/>
    </w:rPr>
  </w:style>
  <w:style w:type="character" w:customStyle="1" w:styleId="CharAttribute274">
    <w:name w:val="CharAttribute274"/>
    <w:rsid w:val="00647812"/>
    <w:rPr>
      <w:rFonts w:ascii="Times New Roman" w:eastAsia="Times New Roman"/>
      <w:sz w:val="28"/>
    </w:rPr>
  </w:style>
  <w:style w:type="character" w:customStyle="1" w:styleId="CharAttribute275">
    <w:name w:val="CharAttribute275"/>
    <w:rsid w:val="0064781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47812"/>
    <w:rPr>
      <w:rFonts w:ascii="Times New Roman" w:eastAsia="Times New Roman"/>
      <w:sz w:val="28"/>
    </w:rPr>
  </w:style>
  <w:style w:type="character" w:customStyle="1" w:styleId="CharAttribute277">
    <w:name w:val="CharAttribute277"/>
    <w:rsid w:val="0064781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4781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4781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4781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4781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4781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4781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47812"/>
    <w:rPr>
      <w:rFonts w:ascii="Times New Roman" w:eastAsia="Times New Roman"/>
      <w:sz w:val="28"/>
    </w:rPr>
  </w:style>
  <w:style w:type="character" w:customStyle="1" w:styleId="CharAttribute285">
    <w:name w:val="CharAttribute285"/>
    <w:rsid w:val="00647812"/>
    <w:rPr>
      <w:rFonts w:ascii="Times New Roman" w:eastAsia="Times New Roman"/>
      <w:sz w:val="28"/>
    </w:rPr>
  </w:style>
  <w:style w:type="character" w:customStyle="1" w:styleId="CharAttribute286">
    <w:name w:val="CharAttribute286"/>
    <w:rsid w:val="00647812"/>
    <w:rPr>
      <w:rFonts w:ascii="Times New Roman" w:eastAsia="Times New Roman"/>
      <w:sz w:val="28"/>
    </w:rPr>
  </w:style>
  <w:style w:type="character" w:customStyle="1" w:styleId="CharAttribute287">
    <w:name w:val="CharAttribute287"/>
    <w:rsid w:val="00647812"/>
    <w:rPr>
      <w:rFonts w:ascii="Times New Roman" w:eastAsia="Times New Roman"/>
      <w:sz w:val="28"/>
    </w:rPr>
  </w:style>
  <w:style w:type="character" w:customStyle="1" w:styleId="CharAttribute288">
    <w:name w:val="CharAttribute288"/>
    <w:rsid w:val="00647812"/>
    <w:rPr>
      <w:rFonts w:ascii="Times New Roman" w:eastAsia="Times New Roman"/>
      <w:sz w:val="28"/>
    </w:rPr>
  </w:style>
  <w:style w:type="character" w:customStyle="1" w:styleId="CharAttribute289">
    <w:name w:val="CharAttribute289"/>
    <w:rsid w:val="00647812"/>
    <w:rPr>
      <w:rFonts w:ascii="Times New Roman" w:eastAsia="Times New Roman"/>
      <w:sz w:val="28"/>
    </w:rPr>
  </w:style>
  <w:style w:type="character" w:customStyle="1" w:styleId="CharAttribute290">
    <w:name w:val="CharAttribute290"/>
    <w:rsid w:val="00647812"/>
    <w:rPr>
      <w:rFonts w:ascii="Times New Roman" w:eastAsia="Times New Roman"/>
      <w:sz w:val="28"/>
    </w:rPr>
  </w:style>
  <w:style w:type="character" w:customStyle="1" w:styleId="CharAttribute291">
    <w:name w:val="CharAttribute291"/>
    <w:rsid w:val="00647812"/>
    <w:rPr>
      <w:rFonts w:ascii="Times New Roman" w:eastAsia="Times New Roman"/>
      <w:sz w:val="28"/>
    </w:rPr>
  </w:style>
  <w:style w:type="character" w:customStyle="1" w:styleId="CharAttribute292">
    <w:name w:val="CharAttribute292"/>
    <w:rsid w:val="00647812"/>
    <w:rPr>
      <w:rFonts w:ascii="Times New Roman" w:eastAsia="Times New Roman"/>
      <w:sz w:val="28"/>
    </w:rPr>
  </w:style>
  <w:style w:type="character" w:customStyle="1" w:styleId="CharAttribute293">
    <w:name w:val="CharAttribute293"/>
    <w:rsid w:val="00647812"/>
    <w:rPr>
      <w:rFonts w:ascii="Times New Roman" w:eastAsia="Times New Roman"/>
      <w:sz w:val="28"/>
    </w:rPr>
  </w:style>
  <w:style w:type="character" w:customStyle="1" w:styleId="CharAttribute294">
    <w:name w:val="CharAttribute294"/>
    <w:rsid w:val="00647812"/>
    <w:rPr>
      <w:rFonts w:ascii="Times New Roman" w:eastAsia="Times New Roman"/>
      <w:sz w:val="28"/>
    </w:rPr>
  </w:style>
  <w:style w:type="character" w:customStyle="1" w:styleId="CharAttribute295">
    <w:name w:val="CharAttribute295"/>
    <w:rsid w:val="00647812"/>
    <w:rPr>
      <w:rFonts w:ascii="Times New Roman" w:eastAsia="Times New Roman"/>
      <w:sz w:val="28"/>
    </w:rPr>
  </w:style>
  <w:style w:type="character" w:customStyle="1" w:styleId="CharAttribute296">
    <w:name w:val="CharAttribute296"/>
    <w:rsid w:val="00647812"/>
    <w:rPr>
      <w:rFonts w:ascii="Times New Roman" w:eastAsia="Times New Roman"/>
      <w:sz w:val="28"/>
    </w:rPr>
  </w:style>
  <w:style w:type="character" w:customStyle="1" w:styleId="CharAttribute297">
    <w:name w:val="CharAttribute297"/>
    <w:rsid w:val="00647812"/>
    <w:rPr>
      <w:rFonts w:ascii="Times New Roman" w:eastAsia="Times New Roman"/>
      <w:sz w:val="28"/>
    </w:rPr>
  </w:style>
  <w:style w:type="character" w:customStyle="1" w:styleId="CharAttribute298">
    <w:name w:val="CharAttribute298"/>
    <w:rsid w:val="00647812"/>
    <w:rPr>
      <w:rFonts w:ascii="Times New Roman" w:eastAsia="Times New Roman"/>
      <w:sz w:val="28"/>
    </w:rPr>
  </w:style>
  <w:style w:type="character" w:customStyle="1" w:styleId="CharAttribute299">
    <w:name w:val="CharAttribute299"/>
    <w:rsid w:val="00647812"/>
    <w:rPr>
      <w:rFonts w:ascii="Times New Roman" w:eastAsia="Times New Roman"/>
      <w:sz w:val="28"/>
    </w:rPr>
  </w:style>
  <w:style w:type="character" w:customStyle="1" w:styleId="CharAttribute300">
    <w:name w:val="CharAttribute300"/>
    <w:rsid w:val="0064781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4781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4781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47812"/>
    <w:rPr>
      <w:rFonts w:ascii="Times New Roman" w:eastAsia="Times New Roman"/>
      <w:sz w:val="28"/>
    </w:rPr>
  </w:style>
  <w:style w:type="character" w:customStyle="1" w:styleId="CharAttribute305">
    <w:name w:val="CharAttribute305"/>
    <w:rsid w:val="00647812"/>
    <w:rPr>
      <w:rFonts w:ascii="Times New Roman" w:eastAsia="Times New Roman"/>
      <w:sz w:val="28"/>
    </w:rPr>
  </w:style>
  <w:style w:type="character" w:customStyle="1" w:styleId="CharAttribute306">
    <w:name w:val="CharAttribute306"/>
    <w:rsid w:val="00647812"/>
    <w:rPr>
      <w:rFonts w:ascii="Times New Roman" w:eastAsia="Times New Roman"/>
      <w:sz w:val="28"/>
    </w:rPr>
  </w:style>
  <w:style w:type="character" w:customStyle="1" w:styleId="CharAttribute307">
    <w:name w:val="CharAttribute307"/>
    <w:rsid w:val="00647812"/>
    <w:rPr>
      <w:rFonts w:ascii="Times New Roman" w:eastAsia="Times New Roman"/>
      <w:sz w:val="28"/>
    </w:rPr>
  </w:style>
  <w:style w:type="character" w:customStyle="1" w:styleId="CharAttribute308">
    <w:name w:val="CharAttribute308"/>
    <w:rsid w:val="00647812"/>
    <w:rPr>
      <w:rFonts w:ascii="Times New Roman" w:eastAsia="Times New Roman"/>
      <w:sz w:val="28"/>
    </w:rPr>
  </w:style>
  <w:style w:type="character" w:customStyle="1" w:styleId="CharAttribute309">
    <w:name w:val="CharAttribute309"/>
    <w:rsid w:val="00647812"/>
    <w:rPr>
      <w:rFonts w:ascii="Times New Roman" w:eastAsia="Times New Roman"/>
      <w:sz w:val="28"/>
    </w:rPr>
  </w:style>
  <w:style w:type="character" w:customStyle="1" w:styleId="CharAttribute310">
    <w:name w:val="CharAttribute310"/>
    <w:rsid w:val="00647812"/>
    <w:rPr>
      <w:rFonts w:ascii="Times New Roman" w:eastAsia="Times New Roman"/>
      <w:sz w:val="28"/>
    </w:rPr>
  </w:style>
  <w:style w:type="character" w:customStyle="1" w:styleId="CharAttribute311">
    <w:name w:val="CharAttribute311"/>
    <w:rsid w:val="00647812"/>
    <w:rPr>
      <w:rFonts w:ascii="Times New Roman" w:eastAsia="Times New Roman"/>
      <w:sz w:val="28"/>
    </w:rPr>
  </w:style>
  <w:style w:type="character" w:customStyle="1" w:styleId="CharAttribute312">
    <w:name w:val="CharAttribute312"/>
    <w:rsid w:val="00647812"/>
    <w:rPr>
      <w:rFonts w:ascii="Times New Roman" w:eastAsia="Times New Roman"/>
      <w:sz w:val="28"/>
    </w:rPr>
  </w:style>
  <w:style w:type="character" w:customStyle="1" w:styleId="CharAttribute313">
    <w:name w:val="CharAttribute313"/>
    <w:rsid w:val="00647812"/>
    <w:rPr>
      <w:rFonts w:ascii="Times New Roman" w:eastAsia="Times New Roman"/>
      <w:sz w:val="28"/>
    </w:rPr>
  </w:style>
  <w:style w:type="character" w:customStyle="1" w:styleId="CharAttribute314">
    <w:name w:val="CharAttribute314"/>
    <w:rsid w:val="00647812"/>
    <w:rPr>
      <w:rFonts w:ascii="Times New Roman" w:eastAsia="Times New Roman"/>
      <w:sz w:val="28"/>
    </w:rPr>
  </w:style>
  <w:style w:type="character" w:customStyle="1" w:styleId="CharAttribute315">
    <w:name w:val="CharAttribute315"/>
    <w:rsid w:val="00647812"/>
    <w:rPr>
      <w:rFonts w:ascii="Times New Roman" w:eastAsia="Times New Roman"/>
      <w:sz w:val="28"/>
    </w:rPr>
  </w:style>
  <w:style w:type="character" w:customStyle="1" w:styleId="CharAttribute316">
    <w:name w:val="CharAttribute316"/>
    <w:rsid w:val="00647812"/>
    <w:rPr>
      <w:rFonts w:ascii="Times New Roman" w:eastAsia="Times New Roman"/>
      <w:sz w:val="28"/>
    </w:rPr>
  </w:style>
  <w:style w:type="character" w:customStyle="1" w:styleId="CharAttribute317">
    <w:name w:val="CharAttribute317"/>
    <w:rsid w:val="00647812"/>
    <w:rPr>
      <w:rFonts w:ascii="Times New Roman" w:eastAsia="Times New Roman"/>
      <w:sz w:val="28"/>
    </w:rPr>
  </w:style>
  <w:style w:type="character" w:customStyle="1" w:styleId="CharAttribute318">
    <w:name w:val="CharAttribute318"/>
    <w:rsid w:val="00647812"/>
    <w:rPr>
      <w:rFonts w:ascii="Times New Roman" w:eastAsia="Times New Roman"/>
      <w:sz w:val="28"/>
    </w:rPr>
  </w:style>
  <w:style w:type="character" w:customStyle="1" w:styleId="CharAttribute319">
    <w:name w:val="CharAttribute319"/>
    <w:rsid w:val="00647812"/>
    <w:rPr>
      <w:rFonts w:ascii="Times New Roman" w:eastAsia="Times New Roman"/>
      <w:sz w:val="28"/>
    </w:rPr>
  </w:style>
  <w:style w:type="character" w:customStyle="1" w:styleId="CharAttribute320">
    <w:name w:val="CharAttribute320"/>
    <w:rsid w:val="00647812"/>
    <w:rPr>
      <w:rFonts w:ascii="Times New Roman" w:eastAsia="Times New Roman"/>
      <w:sz w:val="28"/>
    </w:rPr>
  </w:style>
  <w:style w:type="character" w:customStyle="1" w:styleId="CharAttribute321">
    <w:name w:val="CharAttribute321"/>
    <w:rsid w:val="00647812"/>
    <w:rPr>
      <w:rFonts w:ascii="Times New Roman" w:eastAsia="Times New Roman"/>
      <w:sz w:val="28"/>
    </w:rPr>
  </w:style>
  <w:style w:type="character" w:customStyle="1" w:styleId="CharAttribute322">
    <w:name w:val="CharAttribute322"/>
    <w:rsid w:val="00647812"/>
    <w:rPr>
      <w:rFonts w:ascii="Times New Roman" w:eastAsia="Times New Roman"/>
      <w:sz w:val="28"/>
    </w:rPr>
  </w:style>
  <w:style w:type="character" w:customStyle="1" w:styleId="CharAttribute323">
    <w:name w:val="CharAttribute323"/>
    <w:rsid w:val="00647812"/>
    <w:rPr>
      <w:rFonts w:ascii="Times New Roman" w:eastAsia="Times New Roman"/>
      <w:sz w:val="28"/>
    </w:rPr>
  </w:style>
  <w:style w:type="character" w:customStyle="1" w:styleId="CharAttribute324">
    <w:name w:val="CharAttribute324"/>
    <w:rsid w:val="00647812"/>
    <w:rPr>
      <w:rFonts w:ascii="Times New Roman" w:eastAsia="Times New Roman"/>
      <w:sz w:val="28"/>
    </w:rPr>
  </w:style>
  <w:style w:type="character" w:customStyle="1" w:styleId="CharAttribute325">
    <w:name w:val="CharAttribute325"/>
    <w:rsid w:val="00647812"/>
    <w:rPr>
      <w:rFonts w:ascii="Times New Roman" w:eastAsia="Times New Roman"/>
      <w:sz w:val="28"/>
    </w:rPr>
  </w:style>
  <w:style w:type="character" w:customStyle="1" w:styleId="CharAttribute326">
    <w:name w:val="CharAttribute326"/>
    <w:rsid w:val="00647812"/>
    <w:rPr>
      <w:rFonts w:ascii="Times New Roman" w:eastAsia="Times New Roman"/>
      <w:sz w:val="28"/>
    </w:rPr>
  </w:style>
  <w:style w:type="character" w:customStyle="1" w:styleId="CharAttribute327">
    <w:name w:val="CharAttribute327"/>
    <w:rsid w:val="00647812"/>
    <w:rPr>
      <w:rFonts w:ascii="Times New Roman" w:eastAsia="Times New Roman"/>
      <w:sz w:val="28"/>
    </w:rPr>
  </w:style>
  <w:style w:type="character" w:customStyle="1" w:styleId="CharAttribute328">
    <w:name w:val="CharAttribute328"/>
    <w:rsid w:val="00647812"/>
    <w:rPr>
      <w:rFonts w:ascii="Times New Roman" w:eastAsia="Times New Roman"/>
      <w:sz w:val="28"/>
    </w:rPr>
  </w:style>
  <w:style w:type="character" w:customStyle="1" w:styleId="CharAttribute329">
    <w:name w:val="CharAttribute329"/>
    <w:rsid w:val="00647812"/>
    <w:rPr>
      <w:rFonts w:ascii="Times New Roman" w:eastAsia="Times New Roman"/>
      <w:sz w:val="28"/>
    </w:rPr>
  </w:style>
  <w:style w:type="character" w:customStyle="1" w:styleId="CharAttribute330">
    <w:name w:val="CharAttribute330"/>
    <w:rsid w:val="00647812"/>
    <w:rPr>
      <w:rFonts w:ascii="Times New Roman" w:eastAsia="Times New Roman"/>
      <w:sz w:val="28"/>
    </w:rPr>
  </w:style>
  <w:style w:type="character" w:customStyle="1" w:styleId="CharAttribute331">
    <w:name w:val="CharAttribute331"/>
    <w:rsid w:val="00647812"/>
    <w:rPr>
      <w:rFonts w:ascii="Times New Roman" w:eastAsia="Times New Roman"/>
      <w:sz w:val="28"/>
    </w:rPr>
  </w:style>
  <w:style w:type="character" w:customStyle="1" w:styleId="CharAttribute332">
    <w:name w:val="CharAttribute332"/>
    <w:rsid w:val="00647812"/>
    <w:rPr>
      <w:rFonts w:ascii="Times New Roman" w:eastAsia="Times New Roman"/>
      <w:sz w:val="28"/>
    </w:rPr>
  </w:style>
  <w:style w:type="character" w:customStyle="1" w:styleId="CharAttribute333">
    <w:name w:val="CharAttribute333"/>
    <w:rsid w:val="00647812"/>
    <w:rPr>
      <w:rFonts w:ascii="Times New Roman" w:eastAsia="Times New Roman"/>
      <w:sz w:val="28"/>
    </w:rPr>
  </w:style>
  <w:style w:type="character" w:customStyle="1" w:styleId="CharAttribute334">
    <w:name w:val="CharAttribute334"/>
    <w:rsid w:val="00647812"/>
    <w:rPr>
      <w:rFonts w:ascii="Times New Roman" w:eastAsia="Times New Roman"/>
      <w:sz w:val="28"/>
    </w:rPr>
  </w:style>
  <w:style w:type="character" w:customStyle="1" w:styleId="CharAttribute335">
    <w:name w:val="CharAttribute335"/>
    <w:rsid w:val="00647812"/>
    <w:rPr>
      <w:rFonts w:ascii="Times New Roman" w:eastAsia="Times New Roman"/>
      <w:sz w:val="28"/>
    </w:rPr>
  </w:style>
  <w:style w:type="character" w:customStyle="1" w:styleId="CharAttribute514">
    <w:name w:val="CharAttribute514"/>
    <w:rsid w:val="00647812"/>
    <w:rPr>
      <w:rFonts w:ascii="Times New Roman" w:eastAsia="Times New Roman"/>
      <w:sz w:val="28"/>
    </w:rPr>
  </w:style>
  <w:style w:type="character" w:customStyle="1" w:styleId="CharAttribute520">
    <w:name w:val="CharAttribute520"/>
    <w:rsid w:val="00647812"/>
    <w:rPr>
      <w:rFonts w:ascii="Times New Roman" w:eastAsia="Times New Roman"/>
      <w:sz w:val="28"/>
    </w:rPr>
  </w:style>
  <w:style w:type="character" w:customStyle="1" w:styleId="CharAttribute521">
    <w:name w:val="CharAttribute521"/>
    <w:rsid w:val="0064781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47812"/>
    <w:rPr>
      <w:rFonts w:ascii="Times New Roman" w:eastAsia="Times New Roman"/>
      <w:sz w:val="24"/>
    </w:rPr>
  </w:style>
  <w:style w:type="paragraph" w:styleId="af0">
    <w:name w:val="annotation text"/>
    <w:basedOn w:val="a"/>
    <w:link w:val="af1"/>
    <w:uiPriority w:val="99"/>
    <w:semiHidden/>
    <w:unhideWhenUsed/>
    <w:rsid w:val="006478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781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78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781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4">
    <w:name w:val="Текст выноски Знак"/>
    <w:basedOn w:val="a0"/>
    <w:link w:val="af5"/>
    <w:uiPriority w:val="99"/>
    <w:semiHidden/>
    <w:rsid w:val="0064781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5">
    <w:name w:val="Balloon Text"/>
    <w:basedOn w:val="a"/>
    <w:link w:val="af4"/>
    <w:uiPriority w:val="99"/>
    <w:semiHidden/>
    <w:unhideWhenUsed/>
    <w:rsid w:val="006478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64781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47812"/>
    <w:rPr>
      <w:rFonts w:ascii="Times New Roman" w:eastAsia="Times New Roman"/>
      <w:sz w:val="28"/>
    </w:rPr>
  </w:style>
  <w:style w:type="character" w:customStyle="1" w:styleId="CharAttribute534">
    <w:name w:val="CharAttribute534"/>
    <w:rsid w:val="0064781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4781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4781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47812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6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647812"/>
    <w:rPr>
      <w:rFonts w:ascii="Times New Roman" w:eastAsia="Times New Roman"/>
      <w:sz w:val="28"/>
    </w:rPr>
  </w:style>
  <w:style w:type="character" w:customStyle="1" w:styleId="CharAttribute499">
    <w:name w:val="CharAttribute499"/>
    <w:rsid w:val="0064781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47812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6478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6478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6478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6478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64781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47812"/>
  </w:style>
  <w:style w:type="paragraph" w:customStyle="1" w:styleId="ConsPlusNormal">
    <w:name w:val="ConsPlusNormal"/>
    <w:qFormat/>
    <w:rsid w:val="0064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9737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737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737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374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12839</Words>
  <Characters>73186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23</cp:revision>
  <cp:lastPrinted>2021-09-01T04:52:00Z</cp:lastPrinted>
  <dcterms:created xsi:type="dcterms:W3CDTF">2021-06-23T10:37:00Z</dcterms:created>
  <dcterms:modified xsi:type="dcterms:W3CDTF">2024-03-26T03:29:00Z</dcterms:modified>
</cp:coreProperties>
</file>